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C05" w:rsidRPr="00B72399" w:rsidRDefault="00631C05" w:rsidP="00631C05">
      <w:pPr>
        <w:rPr>
          <w:rFonts w:ascii="Arial" w:hAnsi="Arial" w:cs="Arial"/>
          <w:b/>
        </w:rPr>
      </w:pPr>
      <w:r w:rsidRPr="00B72399">
        <w:rPr>
          <w:rFonts w:ascii="Arial" w:hAnsi="Arial" w:cs="Arial"/>
          <w:b/>
        </w:rPr>
        <w:t xml:space="preserve">                                                          ΑΝΑΡΤΗΤΕΑ ΣΤΟ ΔΙΑΔΥΚΤΙΟ</w:t>
      </w:r>
    </w:p>
    <w:p w:rsidR="00631C05" w:rsidRPr="00B72399" w:rsidRDefault="00631C05" w:rsidP="00631C05">
      <w:pPr>
        <w:rPr>
          <w:rFonts w:ascii="Arial" w:hAnsi="Arial" w:cs="Arial"/>
          <w:b/>
        </w:rPr>
      </w:pPr>
      <w:r w:rsidRPr="00B72399">
        <w:rPr>
          <w:rFonts w:ascii="Arial" w:hAnsi="Arial" w:cs="Arial"/>
          <w:b/>
        </w:rPr>
        <w:t xml:space="preserve">                                   </w:t>
      </w:r>
      <w:r w:rsidRPr="00B72399">
        <w:rPr>
          <w:rFonts w:ascii="Arial" w:hAnsi="Arial" w:cs="Arial"/>
        </w:rPr>
        <w:t>ΕΙΔΟΣ ΠΡΑΞΗΣ:</w:t>
      </w:r>
      <w:r w:rsidRPr="00B72399">
        <w:rPr>
          <w:rFonts w:ascii="Arial" w:hAnsi="Arial" w:cs="Arial"/>
          <w:b/>
        </w:rPr>
        <w:t xml:space="preserve"> ΛΟΙΠΕΣ ΑΤΟΜΙΚΕΣ ΔΙΟΙΚΗΤΙΚΕΣ ΠΡΑΞΕΙΣ </w:t>
      </w:r>
    </w:p>
    <w:p w:rsidR="00631C05" w:rsidRPr="00B72399" w:rsidRDefault="00631C05" w:rsidP="00631C05">
      <w:pPr>
        <w:rPr>
          <w:rFonts w:ascii="Arial" w:hAnsi="Arial" w:cs="Arial"/>
          <w:b/>
        </w:rPr>
      </w:pPr>
      <w:r w:rsidRPr="00B72399">
        <w:rPr>
          <w:rFonts w:ascii="Arial" w:hAnsi="Arial" w:cs="Arial"/>
          <w:b/>
        </w:rPr>
        <w:t xml:space="preserve">                                          </w:t>
      </w:r>
      <w:r w:rsidRPr="00B72399">
        <w:rPr>
          <w:rFonts w:ascii="Arial" w:hAnsi="Arial" w:cs="Arial"/>
        </w:rPr>
        <w:t>ΘΕΜΑΤΙΚΗ</w:t>
      </w:r>
      <w:r w:rsidRPr="00B72399">
        <w:rPr>
          <w:rFonts w:ascii="Arial" w:hAnsi="Arial" w:cs="Arial"/>
          <w:b/>
        </w:rPr>
        <w:t xml:space="preserve">  : ΚΟΙΝΩΝΙΚΑ ΘΕΜΑΤΑ</w:t>
      </w:r>
    </w:p>
    <w:p w:rsidR="00631C05" w:rsidRPr="00B72399" w:rsidRDefault="00631C05" w:rsidP="00631C05">
      <w:pPr>
        <w:rPr>
          <w:rFonts w:ascii="Arial" w:hAnsi="Arial" w:cs="Arial"/>
          <w:b/>
        </w:rPr>
      </w:pPr>
      <w:r w:rsidRPr="00B72399">
        <w:rPr>
          <w:rFonts w:ascii="Arial" w:hAnsi="Arial" w:cs="Arial"/>
        </w:rPr>
        <w:t xml:space="preserve">         </w:t>
      </w:r>
      <w:r w:rsidRPr="00B72399">
        <w:rPr>
          <w:rFonts w:ascii="Arial" w:hAnsi="Arial" w:cs="Arial"/>
          <w:noProof/>
        </w:rPr>
        <w:drawing>
          <wp:inline distT="0" distB="0" distL="0" distR="0">
            <wp:extent cx="613410" cy="591820"/>
            <wp:effectExtent l="1905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a:srcRect/>
                    <a:stretch>
                      <a:fillRect/>
                    </a:stretch>
                  </pic:blipFill>
                  <pic:spPr bwMode="auto">
                    <a:xfrm>
                      <a:off x="0" y="0"/>
                      <a:ext cx="613410" cy="591820"/>
                    </a:xfrm>
                    <a:prstGeom prst="rect">
                      <a:avLst/>
                    </a:prstGeom>
                    <a:solidFill>
                      <a:srgbClr val="FFFFFF"/>
                    </a:solidFill>
                    <a:ln w="9525">
                      <a:noFill/>
                      <a:miter lim="800000"/>
                      <a:headEnd/>
                      <a:tailEnd/>
                    </a:ln>
                  </pic:spPr>
                </pic:pic>
              </a:graphicData>
            </a:graphic>
          </wp:inline>
        </w:drawing>
      </w:r>
      <w:r w:rsidRPr="00B72399">
        <w:rPr>
          <w:rFonts w:ascii="Arial" w:hAnsi="Arial" w:cs="Arial"/>
        </w:rPr>
        <w:t xml:space="preserve">                                            </w:t>
      </w:r>
    </w:p>
    <w:p w:rsidR="00631C05" w:rsidRPr="00B72399" w:rsidRDefault="00631C05" w:rsidP="00631C05">
      <w:pPr>
        <w:rPr>
          <w:rFonts w:ascii="Arial" w:hAnsi="Arial" w:cs="Arial"/>
          <w:b/>
        </w:rPr>
      </w:pPr>
    </w:p>
    <w:p w:rsidR="00631C05" w:rsidRPr="00B72399" w:rsidRDefault="00631C05" w:rsidP="00631C05">
      <w:pPr>
        <w:rPr>
          <w:rFonts w:ascii="Arial" w:hAnsi="Arial" w:cs="Arial"/>
          <w:b/>
        </w:rPr>
      </w:pPr>
      <w:r w:rsidRPr="00B72399">
        <w:rPr>
          <w:rFonts w:ascii="Arial" w:hAnsi="Arial" w:cs="Arial"/>
          <w:b/>
        </w:rPr>
        <w:t>ΕΛΛΗΝΙΚΗ ΔΗΜΟΚΡΑΤΙΑ</w:t>
      </w:r>
    </w:p>
    <w:p w:rsidR="00631C05" w:rsidRPr="00B72399" w:rsidRDefault="00631C05" w:rsidP="00631C05">
      <w:pPr>
        <w:rPr>
          <w:rFonts w:ascii="Arial" w:hAnsi="Arial" w:cs="Arial"/>
          <w:b/>
        </w:rPr>
      </w:pPr>
      <w:r w:rsidRPr="00B72399">
        <w:rPr>
          <w:rFonts w:ascii="Arial" w:hAnsi="Arial" w:cs="Arial"/>
          <w:b/>
        </w:rPr>
        <w:t xml:space="preserve">ΝΟΜΟΣ ΦΘΙΩΤΙΔΑΣ                                                            ΛΑΜΙΑ  </w:t>
      </w:r>
      <w:r w:rsidR="00982AE2">
        <w:rPr>
          <w:rFonts w:ascii="Arial" w:hAnsi="Arial" w:cs="Arial"/>
          <w:b/>
        </w:rPr>
        <w:t>28-11</w:t>
      </w:r>
      <w:r w:rsidRPr="00B72399">
        <w:rPr>
          <w:rFonts w:ascii="Arial" w:hAnsi="Arial" w:cs="Arial"/>
          <w:b/>
        </w:rPr>
        <w:t>- 2019</w:t>
      </w:r>
    </w:p>
    <w:p w:rsidR="00631C05" w:rsidRPr="00B72399" w:rsidRDefault="00631C05" w:rsidP="00631C05">
      <w:pPr>
        <w:rPr>
          <w:rFonts w:ascii="Arial" w:hAnsi="Arial" w:cs="Arial"/>
          <w:b/>
        </w:rPr>
      </w:pPr>
      <w:r w:rsidRPr="00B72399">
        <w:rPr>
          <w:rFonts w:ascii="Arial" w:hAnsi="Arial" w:cs="Arial"/>
          <w:b/>
        </w:rPr>
        <w:t xml:space="preserve">ΔΗΜΟΣ ΛΑΜΙΕΩΝ                                                                </w:t>
      </w:r>
    </w:p>
    <w:p w:rsidR="00631C05" w:rsidRPr="00B72399" w:rsidRDefault="00631C05" w:rsidP="00631C05">
      <w:pPr>
        <w:rPr>
          <w:rFonts w:ascii="Arial" w:hAnsi="Arial" w:cs="Arial"/>
          <w:b/>
        </w:rPr>
      </w:pPr>
      <w:r w:rsidRPr="00B72399">
        <w:rPr>
          <w:rFonts w:ascii="Arial" w:hAnsi="Arial" w:cs="Arial"/>
          <w:b/>
        </w:rPr>
        <w:t>Δ/ΝΣΗ ΚΟΙΝΩΝΙΚΗΣ ΠΡΟΣΤΑΣΙΑΣ</w:t>
      </w:r>
    </w:p>
    <w:p w:rsidR="00631C05" w:rsidRPr="00B72399" w:rsidRDefault="00631C05" w:rsidP="00631C05">
      <w:pPr>
        <w:rPr>
          <w:rFonts w:ascii="Arial" w:hAnsi="Arial" w:cs="Arial"/>
          <w:b/>
        </w:rPr>
      </w:pPr>
      <w:r w:rsidRPr="00B72399">
        <w:rPr>
          <w:rFonts w:ascii="Arial" w:hAnsi="Arial" w:cs="Arial"/>
          <w:b/>
        </w:rPr>
        <w:t>ΚΑΙ ΑΛΛΗΛΕΓΓΥΗΣ                                                               ΠΡΟΣ</w:t>
      </w:r>
    </w:p>
    <w:p w:rsidR="00631C05" w:rsidRPr="00B72399" w:rsidRDefault="00631C05" w:rsidP="00631C05">
      <w:pPr>
        <w:rPr>
          <w:rFonts w:ascii="Arial" w:hAnsi="Arial" w:cs="Arial"/>
          <w:b/>
        </w:rPr>
      </w:pPr>
      <w:r w:rsidRPr="00B72399">
        <w:rPr>
          <w:rFonts w:ascii="Arial" w:hAnsi="Arial" w:cs="Arial"/>
          <w:b/>
        </w:rPr>
        <w:t xml:space="preserve">ΤΜ.ΚΟΙΝ. ΑΛΛΗΛΕΓΓΥΗΣ               </w:t>
      </w:r>
      <w:r>
        <w:rPr>
          <w:rFonts w:ascii="Arial" w:hAnsi="Arial" w:cs="Arial"/>
          <w:b/>
        </w:rPr>
        <w:t xml:space="preserve">   </w:t>
      </w:r>
      <w:r w:rsidR="003F440B">
        <w:rPr>
          <w:rFonts w:ascii="Arial" w:hAnsi="Arial" w:cs="Arial"/>
          <w:b/>
        </w:rPr>
        <w:t xml:space="preserve"> </w:t>
      </w:r>
      <w:r>
        <w:rPr>
          <w:rFonts w:ascii="Arial" w:hAnsi="Arial" w:cs="Arial"/>
          <w:b/>
        </w:rPr>
        <w:t xml:space="preserve"> </w:t>
      </w:r>
      <w:r w:rsidRPr="00B72399">
        <w:rPr>
          <w:rFonts w:ascii="Arial" w:hAnsi="Arial" w:cs="Arial"/>
          <w:b/>
        </w:rPr>
        <w:t xml:space="preserve"> ΔΗΜΟΤΙΚΟ ΣΥΜΒΟΥΛΙΟ ΔΗΜΟΥ ΛΑΜΙΕΩΝ</w:t>
      </w:r>
    </w:p>
    <w:p w:rsidR="00631C05" w:rsidRPr="00B72399" w:rsidRDefault="00631C05" w:rsidP="00631C05">
      <w:pPr>
        <w:rPr>
          <w:rFonts w:ascii="Arial" w:hAnsi="Arial" w:cs="Arial"/>
        </w:rPr>
      </w:pPr>
      <w:r w:rsidRPr="00B72399">
        <w:rPr>
          <w:rFonts w:ascii="Arial" w:hAnsi="Arial" w:cs="Arial"/>
        </w:rPr>
        <w:t>Τ.Δ/ΝΣΗ: Φλέμιγκ και Ερυθρού Σταυρού</w:t>
      </w:r>
    </w:p>
    <w:p w:rsidR="00631C05" w:rsidRPr="00B72399" w:rsidRDefault="006C494A" w:rsidP="00631C05">
      <w:pPr>
        <w:rPr>
          <w:rFonts w:ascii="Arial" w:hAnsi="Arial" w:cs="Arial"/>
        </w:rPr>
      </w:pPr>
      <w:r>
        <w:rPr>
          <w:rFonts w:ascii="Arial" w:hAnsi="Arial" w:cs="Arial"/>
        </w:rPr>
        <w:t>Τ.Κ: 35132</w:t>
      </w:r>
      <w:r w:rsidR="00631C05" w:rsidRPr="00B72399">
        <w:rPr>
          <w:rFonts w:ascii="Arial" w:hAnsi="Arial" w:cs="Arial"/>
        </w:rPr>
        <w:t xml:space="preserve"> </w:t>
      </w:r>
    </w:p>
    <w:p w:rsidR="00631C05" w:rsidRPr="00B72399" w:rsidRDefault="00631C05" w:rsidP="00631C05">
      <w:pPr>
        <w:rPr>
          <w:rFonts w:ascii="Arial" w:hAnsi="Arial" w:cs="Arial"/>
        </w:rPr>
      </w:pPr>
      <w:proofErr w:type="spellStart"/>
      <w:r w:rsidRPr="00B72399">
        <w:rPr>
          <w:rFonts w:ascii="Arial" w:hAnsi="Arial" w:cs="Arial"/>
        </w:rPr>
        <w:t>ΠΛΗΡ:κ</w:t>
      </w:r>
      <w:proofErr w:type="spellEnd"/>
      <w:r w:rsidRPr="00B72399">
        <w:rPr>
          <w:rFonts w:ascii="Arial" w:hAnsi="Arial" w:cs="Arial"/>
        </w:rPr>
        <w:t xml:space="preserve">. </w:t>
      </w:r>
      <w:proofErr w:type="spellStart"/>
      <w:r w:rsidRPr="00B72399">
        <w:rPr>
          <w:rFonts w:ascii="Arial" w:hAnsi="Arial" w:cs="Arial"/>
        </w:rPr>
        <w:t>Αλ.Ζαχαράκη</w:t>
      </w:r>
      <w:proofErr w:type="spellEnd"/>
      <w:r w:rsidRPr="00B72399">
        <w:rPr>
          <w:rFonts w:ascii="Arial" w:hAnsi="Arial" w:cs="Arial"/>
        </w:rPr>
        <w:t xml:space="preserve"> </w:t>
      </w:r>
    </w:p>
    <w:p w:rsidR="00631C05" w:rsidRPr="00B72399" w:rsidRDefault="00631C05" w:rsidP="00631C05">
      <w:pPr>
        <w:rPr>
          <w:rFonts w:ascii="Arial" w:hAnsi="Arial" w:cs="Arial"/>
        </w:rPr>
      </w:pPr>
      <w:r w:rsidRPr="00B72399">
        <w:rPr>
          <w:rFonts w:ascii="Arial" w:hAnsi="Arial" w:cs="Arial"/>
        </w:rPr>
        <w:t>ΤΗΛ-ΦΑΞ: 2231351024</w:t>
      </w:r>
    </w:p>
    <w:p w:rsidR="00631C05" w:rsidRPr="00B72399" w:rsidRDefault="00631C05" w:rsidP="00631C05">
      <w:pPr>
        <w:jc w:val="center"/>
        <w:rPr>
          <w:rFonts w:ascii="Arial" w:hAnsi="Arial" w:cs="Arial"/>
          <w:b/>
        </w:rPr>
      </w:pPr>
      <w:r w:rsidRPr="00B72399">
        <w:rPr>
          <w:rFonts w:ascii="Arial" w:hAnsi="Arial" w:cs="Arial"/>
          <w:b/>
        </w:rPr>
        <w:t>ΕΙΣΗΓΗΣΗ</w:t>
      </w:r>
    </w:p>
    <w:p w:rsidR="00631C05" w:rsidRPr="00B72399" w:rsidRDefault="00631C05" w:rsidP="00631C05">
      <w:pPr>
        <w:jc w:val="center"/>
        <w:rPr>
          <w:rFonts w:ascii="Arial" w:hAnsi="Arial" w:cs="Arial"/>
          <w:b/>
        </w:rPr>
      </w:pPr>
      <w:r w:rsidRPr="00B72399">
        <w:rPr>
          <w:rFonts w:ascii="Arial" w:hAnsi="Arial" w:cs="Arial"/>
        </w:rPr>
        <w:t xml:space="preserve">Του Αντιδημάρχου κου </w:t>
      </w:r>
      <w:r w:rsidRPr="00B72399">
        <w:rPr>
          <w:rFonts w:ascii="Arial" w:hAnsi="Arial" w:cs="Arial"/>
          <w:b/>
        </w:rPr>
        <w:t xml:space="preserve">Παναγιώτη </w:t>
      </w:r>
      <w:proofErr w:type="spellStart"/>
      <w:r w:rsidRPr="00B72399">
        <w:rPr>
          <w:rFonts w:ascii="Arial" w:hAnsi="Arial" w:cs="Arial"/>
          <w:b/>
        </w:rPr>
        <w:t>Στασινού</w:t>
      </w:r>
      <w:proofErr w:type="spellEnd"/>
    </w:p>
    <w:p w:rsidR="00631C05" w:rsidRPr="00B72399" w:rsidRDefault="00631C05" w:rsidP="00631C05">
      <w:pPr>
        <w:rPr>
          <w:rFonts w:ascii="Arial" w:hAnsi="Arial" w:cs="Arial"/>
        </w:rPr>
      </w:pPr>
    </w:p>
    <w:p w:rsidR="003F440B" w:rsidRPr="003F440B" w:rsidRDefault="00631C05" w:rsidP="00631C05">
      <w:pPr>
        <w:rPr>
          <w:rFonts w:ascii="Arial" w:hAnsi="Arial" w:cs="Arial"/>
          <w:b/>
        </w:rPr>
      </w:pPr>
      <w:r w:rsidRPr="00B72399">
        <w:rPr>
          <w:rFonts w:ascii="Arial" w:hAnsi="Arial" w:cs="Arial"/>
          <w:b/>
        </w:rPr>
        <w:t>ΘΕΜΑ</w:t>
      </w:r>
      <w:r w:rsidRPr="00B72399">
        <w:rPr>
          <w:rFonts w:ascii="Arial" w:hAnsi="Arial" w:cs="Arial"/>
        </w:rPr>
        <w:t xml:space="preserve">: « </w:t>
      </w:r>
      <w:r w:rsidR="00C046EA">
        <w:rPr>
          <w:rFonts w:ascii="Arial" w:hAnsi="Arial" w:cs="Arial"/>
          <w:b/>
        </w:rPr>
        <w:t>Έ</w:t>
      </w:r>
      <w:r w:rsidR="00C046EA" w:rsidRPr="003F440B">
        <w:rPr>
          <w:rFonts w:ascii="Arial" w:hAnsi="Arial" w:cs="Arial"/>
          <w:b/>
        </w:rPr>
        <w:t xml:space="preserve">γκριση κανονισμού λειτουργίας </w:t>
      </w:r>
      <w:r w:rsidR="00C046EA">
        <w:rPr>
          <w:rFonts w:ascii="Arial" w:hAnsi="Arial" w:cs="Arial"/>
          <w:b/>
        </w:rPr>
        <w:t>Δ</w:t>
      </w:r>
      <w:r w:rsidR="00C046EA" w:rsidRPr="003F440B">
        <w:rPr>
          <w:rFonts w:ascii="Arial" w:hAnsi="Arial" w:cs="Arial"/>
          <w:b/>
        </w:rPr>
        <w:t xml:space="preserve">ημοτικής  </w:t>
      </w:r>
      <w:r w:rsidR="00C046EA">
        <w:rPr>
          <w:rFonts w:ascii="Arial" w:hAnsi="Arial" w:cs="Arial"/>
          <w:b/>
        </w:rPr>
        <w:t>Ε</w:t>
      </w:r>
      <w:bookmarkStart w:id="0" w:name="_GoBack"/>
      <w:bookmarkEnd w:id="0"/>
      <w:r w:rsidR="00C046EA" w:rsidRPr="003F440B">
        <w:rPr>
          <w:rFonts w:ascii="Arial" w:hAnsi="Arial" w:cs="Arial"/>
          <w:b/>
        </w:rPr>
        <w:t xml:space="preserve">πιτροπής     </w:t>
      </w:r>
    </w:p>
    <w:p w:rsidR="00631C05" w:rsidRPr="003F440B" w:rsidRDefault="00C046EA" w:rsidP="00631C05">
      <w:pPr>
        <w:rPr>
          <w:rFonts w:ascii="Arial" w:hAnsi="Arial" w:cs="Arial"/>
          <w:b/>
        </w:rPr>
      </w:pPr>
      <w:r w:rsidRPr="003F440B">
        <w:rPr>
          <w:rFonts w:ascii="Arial" w:hAnsi="Arial" w:cs="Arial"/>
          <w:b/>
        </w:rPr>
        <w:t xml:space="preserve">                 ισότητας των φύλων</w:t>
      </w:r>
      <w:r w:rsidR="00631C05" w:rsidRPr="003F440B">
        <w:rPr>
          <w:rFonts w:ascii="Arial" w:hAnsi="Arial" w:cs="Arial"/>
          <w:b/>
        </w:rPr>
        <w:t>»</w:t>
      </w:r>
    </w:p>
    <w:p w:rsidR="00631C05" w:rsidRPr="00B72399" w:rsidRDefault="00631C05" w:rsidP="00631C05">
      <w:pPr>
        <w:rPr>
          <w:rFonts w:ascii="Arial" w:hAnsi="Arial" w:cs="Arial"/>
        </w:rPr>
      </w:pPr>
      <w:r w:rsidRPr="00B72399">
        <w:rPr>
          <w:rFonts w:ascii="Arial" w:hAnsi="Arial" w:cs="Arial"/>
        </w:rPr>
        <w:t xml:space="preserve">           Στο άρθρο 97 του Ν. 3852/2010  </w:t>
      </w:r>
      <w:proofErr w:type="spellStart"/>
      <w:r w:rsidRPr="00B72399">
        <w:rPr>
          <w:rFonts w:ascii="Arial" w:hAnsi="Arial" w:cs="Arial"/>
        </w:rPr>
        <w:t>προβλέ̟πεται</w:t>
      </w:r>
      <w:proofErr w:type="spellEnd"/>
      <w:r w:rsidRPr="00B72399">
        <w:rPr>
          <w:rFonts w:ascii="Arial" w:hAnsi="Arial" w:cs="Arial"/>
        </w:rPr>
        <w:t xml:space="preserve"> μεταξύ άλλων στους </w:t>
      </w:r>
      <w:proofErr w:type="spellStart"/>
      <w:r w:rsidRPr="00B72399">
        <w:rPr>
          <w:rFonts w:ascii="Arial" w:hAnsi="Arial" w:cs="Arial"/>
        </w:rPr>
        <w:t>∆ήμους</w:t>
      </w:r>
      <w:proofErr w:type="spellEnd"/>
      <w:r w:rsidRPr="00B72399">
        <w:rPr>
          <w:rFonts w:ascii="Arial" w:hAnsi="Arial" w:cs="Arial"/>
        </w:rPr>
        <w:t xml:space="preserve"> η σύσταση </w:t>
      </w:r>
      <w:proofErr w:type="spellStart"/>
      <w:r w:rsidRPr="00B72399">
        <w:rPr>
          <w:rFonts w:ascii="Arial" w:hAnsi="Arial" w:cs="Arial"/>
        </w:rPr>
        <w:t>Υ̟πηρεσιακής</w:t>
      </w:r>
      <w:proofErr w:type="spellEnd"/>
      <w:r w:rsidRPr="00B72399">
        <w:rPr>
          <w:rFonts w:ascii="Arial" w:hAnsi="Arial" w:cs="Arial"/>
        </w:rPr>
        <w:t xml:space="preserve"> Μονάδας Άσκησης Κοινωνικής Πολιτικής και Πολιτικών Ισότητας των Φύλων.</w:t>
      </w:r>
    </w:p>
    <w:p w:rsidR="00631C05" w:rsidRPr="00B72399" w:rsidRDefault="00631C05" w:rsidP="00631C05">
      <w:pPr>
        <w:rPr>
          <w:rFonts w:ascii="Arial" w:hAnsi="Arial" w:cs="Arial"/>
        </w:rPr>
      </w:pPr>
      <w:r w:rsidRPr="00B72399">
        <w:rPr>
          <w:rFonts w:ascii="Arial" w:hAnsi="Arial" w:cs="Arial"/>
        </w:rPr>
        <w:t xml:space="preserve">Έχοντας </w:t>
      </w:r>
      <w:r w:rsidR="00937E15" w:rsidRPr="00B72399">
        <w:rPr>
          <w:rFonts w:ascii="Arial" w:hAnsi="Arial" w:cs="Arial"/>
        </w:rPr>
        <w:t>υπόψη</w:t>
      </w:r>
      <w:r w:rsidRPr="00B72399">
        <w:rPr>
          <w:rFonts w:ascii="Arial" w:hAnsi="Arial" w:cs="Arial"/>
          <w:lang w:val="en-US"/>
        </w:rPr>
        <w:t>:</w:t>
      </w:r>
    </w:p>
    <w:p w:rsidR="002938C1" w:rsidRPr="002938C1" w:rsidRDefault="003F440B" w:rsidP="002938C1">
      <w:pPr>
        <w:pStyle w:val="a3"/>
        <w:numPr>
          <w:ilvl w:val="0"/>
          <w:numId w:val="2"/>
        </w:numPr>
        <w:spacing w:after="100" w:afterAutospacing="1" w:line="240" w:lineRule="auto"/>
        <w:ind w:left="-567" w:firstLine="0"/>
        <w:rPr>
          <w:rFonts w:ascii="Arial" w:hAnsi="Arial" w:cs="Arial"/>
        </w:rPr>
      </w:pPr>
      <w:r w:rsidRPr="002938C1">
        <w:rPr>
          <w:rFonts w:ascii="Arial" w:eastAsia="Times New Roman" w:hAnsi="Arial" w:cs="Arial"/>
          <w:color w:val="000000" w:themeColor="text1"/>
        </w:rPr>
        <w:t>Την αρ</w:t>
      </w:r>
      <w:r w:rsidRPr="002938C1">
        <w:rPr>
          <w:rFonts w:ascii="Arial" w:hAnsi="Arial" w:cs="Arial"/>
          <w:spacing w:val="-1"/>
        </w:rPr>
        <w:t>.</w:t>
      </w:r>
      <w:r w:rsidRPr="002938C1">
        <w:rPr>
          <w:rFonts w:ascii="Arial" w:hAnsi="Arial" w:cs="Arial"/>
          <w:spacing w:val="-3"/>
        </w:rPr>
        <w:t xml:space="preserve"> </w:t>
      </w:r>
      <w:r w:rsidRPr="002938C1">
        <w:rPr>
          <w:rFonts w:ascii="Arial" w:hAnsi="Arial" w:cs="Arial"/>
          <w:spacing w:val="-1"/>
        </w:rPr>
        <w:t xml:space="preserve">απόφαση </w:t>
      </w:r>
      <w:r w:rsidRPr="002938C1">
        <w:rPr>
          <w:rFonts w:ascii="Arial" w:hAnsi="Arial" w:cs="Arial"/>
        </w:rPr>
        <w:t xml:space="preserve"> : </w:t>
      </w:r>
      <w:r w:rsidRPr="002938C1">
        <w:rPr>
          <w:rFonts w:ascii="Arial" w:hAnsi="Arial" w:cs="Arial"/>
          <w:spacing w:val="53"/>
        </w:rPr>
        <w:t xml:space="preserve"> </w:t>
      </w:r>
      <w:r w:rsidRPr="002938C1">
        <w:rPr>
          <w:rFonts w:ascii="Arial" w:hAnsi="Arial" w:cs="Arial"/>
        </w:rPr>
        <w:t xml:space="preserve">291 </w:t>
      </w:r>
      <w:r w:rsidRPr="002938C1">
        <w:rPr>
          <w:rFonts w:ascii="Arial" w:hAnsi="Arial" w:cs="Arial"/>
          <w:spacing w:val="-1"/>
        </w:rPr>
        <w:t xml:space="preserve">/2013  </w:t>
      </w:r>
      <w:r w:rsidRPr="002938C1">
        <w:rPr>
          <w:rFonts w:ascii="Arial" w:eastAsia="Book Antiqua" w:hAnsi="Arial" w:cs="Arial"/>
          <w:bCs/>
          <w:spacing w:val="-1"/>
        </w:rPr>
        <w:t xml:space="preserve"> </w:t>
      </w:r>
      <w:r w:rsidR="00937E15" w:rsidRPr="002938C1">
        <w:rPr>
          <w:rFonts w:ascii="Arial" w:eastAsia="Book Antiqua" w:hAnsi="Arial" w:cs="Arial"/>
          <w:bCs/>
          <w:spacing w:val="-1"/>
        </w:rPr>
        <w:t>Α</w:t>
      </w:r>
      <w:r w:rsidR="00937E15" w:rsidRPr="002938C1">
        <w:rPr>
          <w:rFonts w:ascii="Arial" w:eastAsia="Book Antiqua" w:hAnsi="Arial" w:cs="Arial"/>
          <w:bCs/>
          <w:spacing w:val="-2"/>
        </w:rPr>
        <w:t>πό</w:t>
      </w:r>
      <w:r w:rsidR="00937E15" w:rsidRPr="002938C1">
        <w:rPr>
          <w:rFonts w:ascii="Arial" w:eastAsia="Book Antiqua" w:hAnsi="Arial" w:cs="Arial"/>
          <w:bCs/>
          <w:spacing w:val="-1"/>
        </w:rPr>
        <w:t>σπ</w:t>
      </w:r>
      <w:r w:rsidR="00937E15" w:rsidRPr="002938C1">
        <w:rPr>
          <w:rFonts w:ascii="Arial" w:eastAsia="Book Antiqua" w:hAnsi="Arial" w:cs="Arial"/>
          <w:bCs/>
          <w:spacing w:val="-2"/>
        </w:rPr>
        <w:t>ασ</w:t>
      </w:r>
      <w:r w:rsidR="00937E15" w:rsidRPr="002938C1">
        <w:rPr>
          <w:rFonts w:ascii="Arial" w:eastAsia="Book Antiqua" w:hAnsi="Arial" w:cs="Arial"/>
          <w:bCs/>
          <w:spacing w:val="-1"/>
        </w:rPr>
        <w:t>μα</w:t>
      </w:r>
      <w:r w:rsidRPr="002938C1">
        <w:rPr>
          <w:rFonts w:ascii="Arial" w:eastAsia="Book Antiqua" w:hAnsi="Arial" w:cs="Arial"/>
          <w:bCs/>
          <w:spacing w:val="-29"/>
        </w:rPr>
        <w:t xml:space="preserve">  </w:t>
      </w:r>
      <w:r w:rsidR="00937E15" w:rsidRPr="002938C1">
        <w:rPr>
          <w:rFonts w:ascii="Arial" w:eastAsia="Book Antiqua" w:hAnsi="Arial" w:cs="Arial"/>
          <w:bCs/>
        </w:rPr>
        <w:t>από</w:t>
      </w:r>
      <w:r w:rsidRPr="002938C1">
        <w:rPr>
          <w:rFonts w:ascii="Arial" w:eastAsia="Book Antiqua" w:hAnsi="Arial" w:cs="Arial"/>
          <w:bCs/>
        </w:rPr>
        <w:t xml:space="preserve"> </w:t>
      </w:r>
      <w:r w:rsidRPr="002938C1">
        <w:rPr>
          <w:rFonts w:ascii="Arial" w:eastAsia="Book Antiqua" w:hAnsi="Arial" w:cs="Arial"/>
          <w:bCs/>
          <w:spacing w:val="-29"/>
        </w:rPr>
        <w:t xml:space="preserve"> </w:t>
      </w:r>
      <w:r w:rsidR="00937E15">
        <w:rPr>
          <w:rFonts w:ascii="Arial" w:eastAsia="Book Antiqua" w:hAnsi="Arial" w:cs="Arial"/>
          <w:bCs/>
        </w:rPr>
        <w:t xml:space="preserve">το </w:t>
      </w:r>
      <w:r w:rsidR="00937E15" w:rsidRPr="002938C1">
        <w:rPr>
          <w:rFonts w:ascii="Arial" w:eastAsia="Book Antiqua" w:hAnsi="Arial" w:cs="Arial"/>
          <w:bCs/>
          <w:spacing w:val="-1"/>
        </w:rPr>
        <w:t>πρακτικό</w:t>
      </w:r>
      <w:r w:rsidRPr="002938C1">
        <w:rPr>
          <w:rFonts w:ascii="Arial" w:eastAsia="Book Antiqua" w:hAnsi="Arial" w:cs="Arial"/>
          <w:bCs/>
          <w:spacing w:val="-28"/>
        </w:rPr>
        <w:t xml:space="preserve"> </w:t>
      </w:r>
      <w:r w:rsidRPr="002938C1">
        <w:rPr>
          <w:rFonts w:ascii="Arial" w:eastAsia="Book Antiqua" w:hAnsi="Arial" w:cs="Arial"/>
          <w:bCs/>
          <w:spacing w:val="-1"/>
        </w:rPr>
        <w:t>της 13</w:t>
      </w:r>
      <w:r w:rsidRPr="002938C1">
        <w:rPr>
          <w:rFonts w:ascii="Arial" w:eastAsia="Book Antiqua" w:hAnsi="Arial" w:cs="Arial"/>
          <w:bCs/>
          <w:spacing w:val="-1"/>
          <w:position w:val="6"/>
        </w:rPr>
        <w:t>ης</w:t>
      </w:r>
      <w:r w:rsidRPr="002938C1">
        <w:rPr>
          <w:rFonts w:ascii="Arial" w:eastAsia="Book Antiqua" w:hAnsi="Arial" w:cs="Arial"/>
          <w:bCs/>
          <w:spacing w:val="-6"/>
          <w:position w:val="6"/>
        </w:rPr>
        <w:t xml:space="preserve"> </w:t>
      </w:r>
      <w:r w:rsidRPr="002938C1">
        <w:rPr>
          <w:rFonts w:ascii="Arial" w:eastAsia="Book Antiqua" w:hAnsi="Arial" w:cs="Arial"/>
          <w:bCs/>
          <w:spacing w:val="-1"/>
        </w:rPr>
        <w:t>συνεδρίασης</w:t>
      </w:r>
      <w:r w:rsidRPr="002938C1">
        <w:rPr>
          <w:rFonts w:ascii="Arial" w:eastAsia="Book Antiqua" w:hAnsi="Arial" w:cs="Arial"/>
          <w:bCs/>
          <w:spacing w:val="-28"/>
        </w:rPr>
        <w:t xml:space="preserve">   </w:t>
      </w:r>
      <w:r w:rsidRPr="002938C1">
        <w:rPr>
          <w:rFonts w:ascii="Arial" w:eastAsia="Book Antiqua" w:hAnsi="Arial" w:cs="Arial"/>
          <w:bCs/>
          <w:spacing w:val="-1"/>
        </w:rPr>
        <w:t>του</w:t>
      </w:r>
      <w:r w:rsidRPr="002938C1">
        <w:rPr>
          <w:rFonts w:ascii="Arial" w:eastAsia="Book Antiqua" w:hAnsi="Arial" w:cs="Arial"/>
          <w:bCs/>
          <w:spacing w:val="-29"/>
        </w:rPr>
        <w:t xml:space="preserve"> </w:t>
      </w:r>
      <w:r w:rsidR="002938C1">
        <w:rPr>
          <w:rFonts w:ascii="Arial" w:eastAsia="Book Antiqua" w:hAnsi="Arial" w:cs="Arial"/>
          <w:bCs/>
          <w:spacing w:val="-29"/>
        </w:rPr>
        <w:t xml:space="preserve">   </w:t>
      </w:r>
    </w:p>
    <w:p w:rsidR="003F440B" w:rsidRPr="002938C1" w:rsidRDefault="003F440B" w:rsidP="002938C1">
      <w:pPr>
        <w:spacing w:after="100" w:afterAutospacing="1" w:line="240" w:lineRule="auto"/>
        <w:rPr>
          <w:rFonts w:ascii="Arial" w:hAnsi="Arial" w:cs="Arial"/>
        </w:rPr>
      </w:pPr>
      <w:proofErr w:type="spellStart"/>
      <w:r w:rsidRPr="002938C1">
        <w:rPr>
          <w:rFonts w:ascii="Arial" w:eastAsia="Book Antiqua" w:hAnsi="Arial" w:cs="Arial"/>
          <w:bCs/>
          <w:spacing w:val="-1"/>
        </w:rPr>
        <w:lastRenderedPageBreak/>
        <w:t>∆ηµοτικού</w:t>
      </w:r>
      <w:proofErr w:type="spellEnd"/>
      <w:r w:rsidRPr="002938C1">
        <w:rPr>
          <w:rFonts w:ascii="Arial" w:eastAsia="Book Antiqua" w:hAnsi="Arial" w:cs="Arial"/>
          <w:bCs/>
          <w:spacing w:val="-1"/>
        </w:rPr>
        <w:t xml:space="preserve"> </w:t>
      </w:r>
      <w:r w:rsidRPr="002938C1">
        <w:rPr>
          <w:rFonts w:ascii="Arial" w:eastAsia="Book Antiqua" w:hAnsi="Arial" w:cs="Arial"/>
          <w:bCs/>
          <w:spacing w:val="-29"/>
        </w:rPr>
        <w:t xml:space="preserve"> </w:t>
      </w:r>
      <w:proofErr w:type="spellStart"/>
      <w:r w:rsidR="006C494A">
        <w:rPr>
          <w:rFonts w:ascii="Arial" w:eastAsia="Book Antiqua" w:hAnsi="Arial" w:cs="Arial"/>
          <w:bCs/>
          <w:spacing w:val="-1"/>
        </w:rPr>
        <w:t>Συµβουλίου</w:t>
      </w:r>
      <w:proofErr w:type="spellEnd"/>
      <w:r w:rsidR="006C494A">
        <w:rPr>
          <w:rFonts w:ascii="Arial" w:eastAsia="Book Antiqua" w:hAnsi="Arial" w:cs="Arial"/>
          <w:bCs/>
          <w:spacing w:val="-1"/>
        </w:rPr>
        <w:t xml:space="preserve">  περί  </w:t>
      </w:r>
      <w:r w:rsidRPr="002938C1">
        <w:rPr>
          <w:rFonts w:ascii="Arial" w:eastAsia="Book Antiqua" w:hAnsi="Arial" w:cs="Arial"/>
          <w:bCs/>
          <w:spacing w:val="-1"/>
        </w:rPr>
        <w:t>σύστασης</w:t>
      </w:r>
      <w:r w:rsidR="006C494A">
        <w:rPr>
          <w:rFonts w:ascii="Arial" w:eastAsia="Book Antiqua" w:hAnsi="Arial" w:cs="Arial"/>
          <w:bCs/>
          <w:spacing w:val="-1"/>
        </w:rPr>
        <w:t xml:space="preserve"> </w:t>
      </w:r>
      <w:r w:rsidRPr="002938C1">
        <w:rPr>
          <w:rFonts w:ascii="Arial" w:eastAsia="Book Antiqua" w:hAnsi="Arial" w:cs="Arial"/>
          <w:bCs/>
          <w:spacing w:val="-1"/>
        </w:rPr>
        <w:t xml:space="preserve"> Επιτροπής Ισότητας.</w:t>
      </w:r>
      <w:r w:rsidRPr="002938C1">
        <w:rPr>
          <w:rFonts w:ascii="Arial" w:hAnsi="Arial" w:cs="Arial"/>
        </w:rPr>
        <w:t xml:space="preserve">        </w:t>
      </w:r>
    </w:p>
    <w:p w:rsidR="00631C05" w:rsidRPr="003F440B" w:rsidRDefault="003F440B" w:rsidP="003F440B">
      <w:pPr>
        <w:rPr>
          <w:rFonts w:ascii="Arial" w:hAnsi="Arial" w:cs="Arial"/>
        </w:rPr>
      </w:pPr>
      <w:r>
        <w:rPr>
          <w:rFonts w:ascii="Arial" w:hAnsi="Arial" w:cs="Arial"/>
          <w:b/>
        </w:rPr>
        <w:t>2.</w:t>
      </w:r>
      <w:r w:rsidR="00631C05" w:rsidRPr="003F440B">
        <w:rPr>
          <w:rFonts w:ascii="Arial" w:hAnsi="Arial" w:cs="Arial"/>
        </w:rPr>
        <w:t>την αριθμ.</w:t>
      </w:r>
      <w:r w:rsidRPr="003F440B">
        <w:rPr>
          <w:rFonts w:ascii="Arial" w:hAnsi="Arial" w:cs="Arial"/>
        </w:rPr>
        <w:t xml:space="preserve">420/ 2019 </w:t>
      </w:r>
      <w:r w:rsidR="00631C05" w:rsidRPr="003F440B">
        <w:rPr>
          <w:rFonts w:ascii="Arial" w:hAnsi="Arial" w:cs="Arial"/>
        </w:rPr>
        <w:t xml:space="preserve"> </w:t>
      </w:r>
      <w:proofErr w:type="spellStart"/>
      <w:r w:rsidR="00631C05" w:rsidRPr="003F440B">
        <w:rPr>
          <w:rFonts w:ascii="Arial" w:hAnsi="Arial" w:cs="Arial"/>
        </w:rPr>
        <w:t>α̟πόφαση</w:t>
      </w:r>
      <w:proofErr w:type="spellEnd"/>
      <w:r w:rsidR="00631C05" w:rsidRPr="003F440B">
        <w:rPr>
          <w:rFonts w:ascii="Arial" w:hAnsi="Arial" w:cs="Arial"/>
        </w:rPr>
        <w:t xml:space="preserve"> του </w:t>
      </w:r>
      <w:proofErr w:type="spellStart"/>
      <w:r w:rsidR="00631C05" w:rsidRPr="003F440B">
        <w:rPr>
          <w:rFonts w:ascii="Arial" w:hAnsi="Arial" w:cs="Arial"/>
        </w:rPr>
        <w:t>∆ημοτικού</w:t>
      </w:r>
      <w:proofErr w:type="spellEnd"/>
      <w:r w:rsidR="00631C05" w:rsidRPr="003F440B">
        <w:rPr>
          <w:rFonts w:ascii="Arial" w:hAnsi="Arial" w:cs="Arial"/>
        </w:rPr>
        <w:t xml:space="preserve"> Συμβουλίου </w:t>
      </w:r>
      <w:r w:rsidRPr="003F440B">
        <w:rPr>
          <w:rFonts w:ascii="Arial" w:hAnsi="Arial" w:cs="Arial"/>
        </w:rPr>
        <w:t xml:space="preserve">( ΑΔΑ: ΨΖΦΠΩΛΚ- Ψ10)  για επανασύσταση της Επιτροπής Ισότητας των Φύλων , </w:t>
      </w:r>
      <w:r w:rsidR="00631C05" w:rsidRPr="003F440B">
        <w:rPr>
          <w:rFonts w:ascii="Arial" w:hAnsi="Arial" w:cs="Arial"/>
        </w:rPr>
        <w:t xml:space="preserve">η </w:t>
      </w:r>
      <w:r w:rsidR="00BA2E08" w:rsidRPr="003F440B">
        <w:rPr>
          <w:rFonts w:ascii="Arial" w:hAnsi="Arial" w:cs="Arial"/>
        </w:rPr>
        <w:t>οποία</w:t>
      </w:r>
      <w:r w:rsidRPr="003F440B">
        <w:rPr>
          <w:rFonts w:ascii="Arial" w:hAnsi="Arial" w:cs="Arial"/>
        </w:rPr>
        <w:t xml:space="preserve"> </w:t>
      </w:r>
      <w:r w:rsidR="00631C05" w:rsidRPr="003F440B">
        <w:rPr>
          <w:rFonts w:ascii="Arial" w:hAnsi="Arial" w:cs="Arial"/>
        </w:rPr>
        <w:t xml:space="preserve"> </w:t>
      </w:r>
      <w:r w:rsidR="00BA2E08" w:rsidRPr="003F440B">
        <w:rPr>
          <w:rFonts w:ascii="Arial" w:hAnsi="Arial" w:cs="Arial"/>
        </w:rPr>
        <w:t>αποτελεί</w:t>
      </w:r>
      <w:r w:rsidRPr="003F440B">
        <w:rPr>
          <w:rFonts w:ascii="Arial" w:hAnsi="Arial" w:cs="Arial"/>
        </w:rPr>
        <w:t xml:space="preserve"> </w:t>
      </w:r>
      <w:r w:rsidR="00631C05" w:rsidRPr="003F440B">
        <w:rPr>
          <w:rFonts w:ascii="Arial" w:hAnsi="Arial" w:cs="Arial"/>
        </w:rPr>
        <w:t xml:space="preserve"> Γραφείο του Τμήματος Κοινωνικής Προστασίας, και Αλληλεγγύης, με στόχο την </w:t>
      </w:r>
      <w:r w:rsidR="00BA2E08" w:rsidRPr="003F440B">
        <w:rPr>
          <w:rFonts w:ascii="Arial" w:hAnsi="Arial" w:cs="Arial"/>
        </w:rPr>
        <w:t>ανάπτυξη</w:t>
      </w:r>
      <w:r w:rsidR="00631C05" w:rsidRPr="003F440B">
        <w:rPr>
          <w:rFonts w:ascii="Arial" w:hAnsi="Arial" w:cs="Arial"/>
        </w:rPr>
        <w:t xml:space="preserve"> των   Δημοτικών </w:t>
      </w:r>
      <w:r w:rsidRPr="003F440B">
        <w:rPr>
          <w:rFonts w:ascii="Arial" w:hAnsi="Arial" w:cs="Arial"/>
        </w:rPr>
        <w:t xml:space="preserve">και  </w:t>
      </w:r>
      <w:r w:rsidR="00631C05" w:rsidRPr="003F440B">
        <w:rPr>
          <w:rFonts w:ascii="Arial" w:hAnsi="Arial" w:cs="Arial"/>
        </w:rPr>
        <w:t xml:space="preserve">  </w:t>
      </w:r>
      <w:proofErr w:type="spellStart"/>
      <w:r w:rsidR="00631C05" w:rsidRPr="003F440B">
        <w:rPr>
          <w:rFonts w:ascii="Arial" w:hAnsi="Arial" w:cs="Arial"/>
        </w:rPr>
        <w:t>̟πολιτικών</w:t>
      </w:r>
      <w:proofErr w:type="spellEnd"/>
      <w:r w:rsidR="00631C05" w:rsidRPr="003F440B">
        <w:rPr>
          <w:rFonts w:ascii="Arial" w:hAnsi="Arial" w:cs="Arial"/>
        </w:rPr>
        <w:t xml:space="preserve"> προγραμμάτων </w:t>
      </w:r>
      <w:proofErr w:type="spellStart"/>
      <w:r w:rsidR="00631C05" w:rsidRPr="003F440B">
        <w:rPr>
          <w:rFonts w:ascii="Arial" w:hAnsi="Arial" w:cs="Arial"/>
        </w:rPr>
        <w:t>̟που</w:t>
      </w:r>
      <w:proofErr w:type="spellEnd"/>
      <w:r w:rsidR="00631C05" w:rsidRPr="003F440B">
        <w:rPr>
          <w:rFonts w:ascii="Arial" w:hAnsi="Arial" w:cs="Arial"/>
        </w:rPr>
        <w:t xml:space="preserve"> στοχεύουν στην ισότητα γυναικών και ανδρών σε όλους τους τομείς.</w:t>
      </w:r>
    </w:p>
    <w:p w:rsidR="00631C05" w:rsidRPr="00B72399" w:rsidRDefault="003F440B" w:rsidP="003F440B">
      <w:pPr>
        <w:jc w:val="both"/>
        <w:rPr>
          <w:rFonts w:ascii="Arial" w:eastAsia="Times New Roman" w:hAnsi="Arial" w:cs="Arial"/>
          <w:color w:val="373A3C"/>
        </w:rPr>
      </w:pPr>
      <w:r>
        <w:rPr>
          <w:rFonts w:ascii="Arial" w:hAnsi="Arial" w:cs="Arial"/>
          <w:b/>
          <w:color w:val="3B5265"/>
        </w:rPr>
        <w:t>3</w:t>
      </w:r>
      <w:r w:rsidRPr="003F440B">
        <w:rPr>
          <w:rFonts w:ascii="Arial" w:hAnsi="Arial" w:cs="Arial"/>
          <w:b/>
          <w:color w:val="3B5265"/>
        </w:rPr>
        <w:t>.</w:t>
      </w:r>
      <w:r w:rsidR="00631C05" w:rsidRPr="003F440B">
        <w:rPr>
          <w:rFonts w:ascii="Arial" w:hAnsi="Arial" w:cs="Arial"/>
          <w:color w:val="3B5265"/>
        </w:rPr>
        <w:t xml:space="preserve">  </w:t>
      </w:r>
      <w:r w:rsidR="007C6D7A">
        <w:rPr>
          <w:rFonts w:ascii="Arial" w:hAnsi="Arial" w:cs="Arial"/>
          <w:color w:val="3B5265"/>
        </w:rPr>
        <w:t>Την με αρ.</w:t>
      </w:r>
      <w:r w:rsidR="002918A4">
        <w:rPr>
          <w:rFonts w:ascii="Arial" w:hAnsi="Arial" w:cs="Arial"/>
          <w:color w:val="3B5265"/>
        </w:rPr>
        <w:t>1/2019    27</w:t>
      </w:r>
      <w:r w:rsidR="007C6D7A">
        <w:rPr>
          <w:rFonts w:ascii="Arial" w:hAnsi="Arial" w:cs="Arial"/>
          <w:color w:val="3B5265"/>
        </w:rPr>
        <w:t>-11-2019</w:t>
      </w:r>
      <w:r w:rsidR="00177013">
        <w:rPr>
          <w:rFonts w:ascii="Arial" w:hAnsi="Arial" w:cs="Arial"/>
          <w:color w:val="3B5265"/>
        </w:rPr>
        <w:t xml:space="preserve"> ( ΑΔΑ </w:t>
      </w:r>
      <w:r w:rsidR="00177013" w:rsidRPr="00177013">
        <w:rPr>
          <w:rFonts w:ascii="Arial" w:hAnsi="Arial" w:cs="Arial"/>
          <w:color w:val="3B5265"/>
        </w:rPr>
        <w:t>:</w:t>
      </w:r>
      <w:r w:rsidR="00177013">
        <w:rPr>
          <w:rFonts w:ascii="Arial" w:hAnsi="Arial" w:cs="Arial"/>
          <w:color w:val="3B5265"/>
        </w:rPr>
        <w:t xml:space="preserve"> 659ΑΩΛΚ-Ξ3Τ )</w:t>
      </w:r>
      <w:r w:rsidR="007C6D7A">
        <w:rPr>
          <w:rFonts w:ascii="Arial" w:hAnsi="Arial" w:cs="Arial"/>
          <w:color w:val="3B5265"/>
        </w:rPr>
        <w:t xml:space="preserve"> απόφαση  της 2</w:t>
      </w:r>
      <w:r w:rsidR="007C6D7A" w:rsidRPr="007C6D7A">
        <w:rPr>
          <w:rFonts w:ascii="Arial" w:hAnsi="Arial" w:cs="Arial"/>
          <w:color w:val="3B5265"/>
          <w:vertAlign w:val="superscript"/>
        </w:rPr>
        <w:t>ης</w:t>
      </w:r>
      <w:r w:rsidR="002918A4">
        <w:rPr>
          <w:rFonts w:ascii="Arial" w:hAnsi="Arial" w:cs="Arial"/>
          <w:color w:val="3B5265"/>
          <w:vertAlign w:val="superscript"/>
        </w:rPr>
        <w:t xml:space="preserve">   </w:t>
      </w:r>
      <w:r w:rsidR="002918A4">
        <w:rPr>
          <w:rFonts w:ascii="Arial" w:hAnsi="Arial" w:cs="Arial"/>
          <w:color w:val="3B5265"/>
        </w:rPr>
        <w:t xml:space="preserve">Συνεδρίασης </w:t>
      </w:r>
      <w:r w:rsidR="007C6D7A">
        <w:rPr>
          <w:rFonts w:ascii="Arial" w:hAnsi="Arial" w:cs="Arial"/>
          <w:color w:val="3B5265"/>
        </w:rPr>
        <w:t xml:space="preserve"> Επιτροπής </w:t>
      </w:r>
      <w:r w:rsidR="007C6D7A" w:rsidRPr="002938C1">
        <w:rPr>
          <w:rFonts w:ascii="Arial" w:eastAsia="Book Antiqua" w:hAnsi="Arial" w:cs="Arial"/>
          <w:bCs/>
          <w:spacing w:val="-1"/>
        </w:rPr>
        <w:t>Ισότητας</w:t>
      </w:r>
      <w:r w:rsidR="007C6D7A">
        <w:rPr>
          <w:rFonts w:ascii="Arial" w:eastAsia="Book Antiqua" w:hAnsi="Arial" w:cs="Arial"/>
          <w:bCs/>
          <w:spacing w:val="-1"/>
        </w:rPr>
        <w:t>.</w:t>
      </w:r>
    </w:p>
    <w:p w:rsidR="00631C05" w:rsidRPr="00B72399" w:rsidRDefault="00631C05" w:rsidP="003F440B">
      <w:pPr>
        <w:pStyle w:val="a3"/>
        <w:spacing w:after="100" w:afterAutospacing="1" w:line="240" w:lineRule="auto"/>
        <w:ind w:left="-567"/>
        <w:rPr>
          <w:rFonts w:ascii="Arial" w:eastAsia="Times New Roman" w:hAnsi="Arial" w:cs="Arial"/>
          <w:color w:val="000000" w:themeColor="text1"/>
        </w:rPr>
      </w:pPr>
      <w:r w:rsidRPr="00B72399">
        <w:rPr>
          <w:rFonts w:ascii="Arial" w:eastAsia="Times New Roman" w:hAnsi="Arial" w:cs="Arial"/>
          <w:color w:val="000000" w:themeColor="text1"/>
        </w:rPr>
        <w:t xml:space="preserve">                           </w:t>
      </w:r>
    </w:p>
    <w:p w:rsidR="00631C05" w:rsidRPr="00B72399" w:rsidRDefault="00631C05" w:rsidP="003F440B">
      <w:pPr>
        <w:pStyle w:val="a3"/>
        <w:ind w:left="-567"/>
        <w:rPr>
          <w:rFonts w:ascii="Arial" w:hAnsi="Arial" w:cs="Arial"/>
        </w:rPr>
      </w:pPr>
      <w:r w:rsidRPr="00B72399">
        <w:rPr>
          <w:rFonts w:ascii="Arial" w:hAnsi="Arial" w:cs="Arial"/>
        </w:rPr>
        <w:t xml:space="preserve">          </w:t>
      </w:r>
    </w:p>
    <w:p w:rsidR="00631C05" w:rsidRPr="00B72399" w:rsidRDefault="00631C05" w:rsidP="003F440B">
      <w:pPr>
        <w:ind w:left="-567"/>
        <w:rPr>
          <w:rFonts w:ascii="Arial" w:hAnsi="Arial" w:cs="Arial"/>
        </w:rPr>
      </w:pPr>
      <w:r w:rsidRPr="00B72399">
        <w:rPr>
          <w:rFonts w:ascii="Arial" w:hAnsi="Arial" w:cs="Arial"/>
        </w:rPr>
        <w:t xml:space="preserve">Μετά τα παραπάνω </w:t>
      </w:r>
    </w:p>
    <w:p w:rsidR="00631C05" w:rsidRPr="00B72399" w:rsidRDefault="00631C05" w:rsidP="003F440B">
      <w:pPr>
        <w:ind w:left="-567"/>
        <w:rPr>
          <w:rFonts w:ascii="Arial" w:hAnsi="Arial" w:cs="Arial"/>
        </w:rPr>
      </w:pPr>
      <w:r w:rsidRPr="00B72399">
        <w:rPr>
          <w:rFonts w:ascii="Arial" w:hAnsi="Arial" w:cs="Arial"/>
          <w:b/>
        </w:rPr>
        <w:t xml:space="preserve">                                                  </w:t>
      </w:r>
      <w:r w:rsidR="00AF3973" w:rsidRPr="007C6D7A">
        <w:rPr>
          <w:rFonts w:ascii="Arial" w:hAnsi="Arial" w:cs="Arial"/>
          <w:b/>
        </w:rPr>
        <w:t xml:space="preserve">     </w:t>
      </w:r>
      <w:r w:rsidRPr="00B72399">
        <w:rPr>
          <w:rFonts w:ascii="Arial" w:hAnsi="Arial" w:cs="Arial"/>
          <w:b/>
        </w:rPr>
        <w:t xml:space="preserve">  ΠΡΟΤΕΙΝΟΥΜΕ</w:t>
      </w:r>
    </w:p>
    <w:p w:rsidR="003256C0" w:rsidRPr="00AF3973" w:rsidRDefault="00631C05" w:rsidP="003256C0">
      <w:pPr>
        <w:pStyle w:val="a3"/>
        <w:numPr>
          <w:ilvl w:val="0"/>
          <w:numId w:val="1"/>
        </w:numPr>
        <w:ind w:left="450" w:firstLine="0"/>
        <w:rPr>
          <w:rFonts w:ascii="Arial" w:hAnsi="Arial" w:cs="Arial"/>
        </w:rPr>
      </w:pPr>
      <w:r w:rsidRPr="00AF3973">
        <w:rPr>
          <w:rFonts w:ascii="Arial" w:hAnsi="Arial" w:cs="Arial"/>
        </w:rPr>
        <w:t xml:space="preserve">Την </w:t>
      </w:r>
      <w:r w:rsidR="003F440B" w:rsidRPr="00AF3973">
        <w:rPr>
          <w:rFonts w:ascii="Arial" w:hAnsi="Arial" w:cs="Arial"/>
        </w:rPr>
        <w:t>Έγκριση Κανονισμού Λειτουργίας της Δημοτικής Επιτροπής Ισότητας των Φύλων:</w:t>
      </w:r>
    </w:p>
    <w:p w:rsidR="00AF3973" w:rsidRPr="002938C1" w:rsidRDefault="00AF3973" w:rsidP="00AF3973">
      <w:pPr>
        <w:rPr>
          <w:rFonts w:ascii="Arial" w:hAnsi="Arial" w:cs="Arial"/>
        </w:rPr>
      </w:pPr>
    </w:p>
    <w:p w:rsidR="00AF3973" w:rsidRPr="002938C1" w:rsidRDefault="00AF3973" w:rsidP="00AF3973">
      <w:pPr>
        <w:rPr>
          <w:rFonts w:ascii="Arial" w:hAnsi="Arial" w:cs="Arial"/>
        </w:rPr>
      </w:pPr>
    </w:p>
    <w:p w:rsidR="003F440B" w:rsidRPr="00743200" w:rsidRDefault="003256C0" w:rsidP="003F440B">
      <w:pPr>
        <w:pStyle w:val="a5"/>
        <w:spacing w:before="6"/>
        <w:rPr>
          <w:rFonts w:ascii="Arial" w:hAnsi="Arial" w:cs="Arial"/>
          <w:b/>
          <w:sz w:val="32"/>
          <w:szCs w:val="32"/>
        </w:rPr>
      </w:pPr>
      <w:r w:rsidRPr="00AF3973">
        <w:rPr>
          <w:rFonts w:ascii="Arial" w:hAnsi="Arial" w:cs="Arial"/>
          <w:b/>
          <w:sz w:val="32"/>
          <w:szCs w:val="32"/>
        </w:rPr>
        <w:t xml:space="preserve">              </w:t>
      </w:r>
      <w:r w:rsidR="003F440B">
        <w:rPr>
          <w:rFonts w:ascii="Arial" w:hAnsi="Arial" w:cs="Arial"/>
          <w:b/>
          <w:sz w:val="32"/>
          <w:szCs w:val="32"/>
        </w:rPr>
        <w:t xml:space="preserve"> </w:t>
      </w:r>
      <w:r w:rsidR="00AF3973" w:rsidRPr="00AF3973">
        <w:rPr>
          <w:rFonts w:ascii="Arial" w:hAnsi="Arial" w:cs="Arial"/>
          <w:b/>
          <w:sz w:val="32"/>
          <w:szCs w:val="32"/>
        </w:rPr>
        <w:t xml:space="preserve">  </w:t>
      </w:r>
      <w:r w:rsidR="003F440B" w:rsidRPr="00743200">
        <w:rPr>
          <w:rFonts w:ascii="Arial" w:hAnsi="Arial" w:cs="Arial"/>
          <w:sz w:val="32"/>
          <w:szCs w:val="32"/>
        </w:rPr>
        <w:t xml:space="preserve"> </w:t>
      </w:r>
      <w:r w:rsidR="003F440B">
        <w:rPr>
          <w:rFonts w:ascii="Arial" w:hAnsi="Arial" w:cs="Arial"/>
          <w:b/>
          <w:sz w:val="32"/>
          <w:szCs w:val="32"/>
        </w:rPr>
        <w:t>ΚΑΝΟΝΙΣΜΟΣ</w:t>
      </w:r>
      <w:r w:rsidR="003F440B" w:rsidRPr="00743200">
        <w:rPr>
          <w:rFonts w:ascii="Arial" w:hAnsi="Arial" w:cs="Arial"/>
          <w:b/>
          <w:sz w:val="32"/>
          <w:szCs w:val="32"/>
        </w:rPr>
        <w:t xml:space="preserve"> ΛΕΙΤΟΥΡΓΙΑΣ</w:t>
      </w:r>
    </w:p>
    <w:p w:rsidR="003F440B" w:rsidRPr="00743200" w:rsidRDefault="003F440B" w:rsidP="003F440B">
      <w:pPr>
        <w:spacing w:before="1"/>
        <w:ind w:right="1793"/>
        <w:rPr>
          <w:rFonts w:ascii="Arial" w:hAnsi="Arial" w:cs="Arial"/>
          <w:b/>
          <w:i/>
          <w:sz w:val="32"/>
          <w:szCs w:val="32"/>
        </w:rPr>
      </w:pPr>
      <w:r>
        <w:rPr>
          <w:rFonts w:ascii="Arial" w:hAnsi="Arial" w:cs="Arial"/>
          <w:b/>
          <w:i/>
          <w:sz w:val="32"/>
          <w:szCs w:val="32"/>
        </w:rPr>
        <w:t xml:space="preserve">         </w:t>
      </w:r>
      <w:r w:rsidRPr="00743200">
        <w:rPr>
          <w:rFonts w:ascii="Arial" w:hAnsi="Arial" w:cs="Arial"/>
          <w:b/>
          <w:i/>
          <w:sz w:val="32"/>
          <w:szCs w:val="32"/>
        </w:rPr>
        <w:t xml:space="preserve"> ΔΗΜΟΤΙΚΗΣ ΕΠΙΤΡΟΠΗΣ ΙΣΟΤΗΤΑΣ </w:t>
      </w:r>
    </w:p>
    <w:p w:rsidR="003F440B" w:rsidRPr="00963381" w:rsidRDefault="003F440B" w:rsidP="003256C0">
      <w:pPr>
        <w:spacing w:before="1"/>
        <w:ind w:right="1793"/>
        <w:rPr>
          <w:rFonts w:ascii="Arial" w:hAnsi="Arial" w:cs="Arial"/>
          <w:b/>
          <w:i/>
        </w:rPr>
      </w:pPr>
      <w:r w:rsidRPr="00743200">
        <w:rPr>
          <w:rFonts w:ascii="Arial" w:hAnsi="Arial" w:cs="Arial"/>
          <w:b/>
          <w:i/>
          <w:sz w:val="32"/>
          <w:szCs w:val="32"/>
        </w:rPr>
        <w:t xml:space="preserve"> </w:t>
      </w:r>
      <w:r>
        <w:rPr>
          <w:rFonts w:ascii="Arial" w:hAnsi="Arial" w:cs="Arial"/>
          <w:b/>
          <w:i/>
          <w:sz w:val="32"/>
          <w:szCs w:val="32"/>
        </w:rPr>
        <w:t xml:space="preserve">                     </w:t>
      </w:r>
      <w:r w:rsidRPr="00743200">
        <w:rPr>
          <w:rFonts w:ascii="Arial" w:hAnsi="Arial" w:cs="Arial"/>
          <w:b/>
          <w:i/>
          <w:sz w:val="32"/>
          <w:szCs w:val="32"/>
        </w:rPr>
        <w:t xml:space="preserve">  ΔΗΜΟΥ    ΛΑΜΙΕΩΝ</w:t>
      </w:r>
    </w:p>
    <w:p w:rsidR="003F440B" w:rsidRPr="00963381" w:rsidRDefault="003F440B" w:rsidP="003F440B">
      <w:pPr>
        <w:spacing w:before="1"/>
        <w:ind w:left="1793" w:right="1793"/>
        <w:jc w:val="center"/>
        <w:rPr>
          <w:rFonts w:ascii="Arial" w:hAnsi="Arial" w:cs="Arial"/>
          <w:b/>
          <w:i/>
        </w:rPr>
      </w:pPr>
    </w:p>
    <w:p w:rsidR="003F440B" w:rsidRDefault="003F440B" w:rsidP="003F440B">
      <w:pPr>
        <w:pStyle w:val="21"/>
        <w:spacing w:before="31"/>
        <w:rPr>
          <w:rFonts w:ascii="Arial" w:hAnsi="Arial" w:cs="Arial"/>
          <w:sz w:val="22"/>
          <w:szCs w:val="22"/>
        </w:rPr>
      </w:pPr>
      <w:r>
        <w:rPr>
          <w:rFonts w:ascii="Arial" w:hAnsi="Arial" w:cs="Arial"/>
          <w:sz w:val="22"/>
          <w:szCs w:val="22"/>
        </w:rPr>
        <w:t>Άρθρο 1.</w:t>
      </w:r>
    </w:p>
    <w:p w:rsidR="003F440B" w:rsidRDefault="003F440B" w:rsidP="003F440B">
      <w:pPr>
        <w:spacing w:before="3" w:after="19"/>
        <w:ind w:left="132"/>
        <w:rPr>
          <w:rFonts w:ascii="Arial" w:hAnsi="Arial" w:cs="Arial"/>
          <w:b/>
        </w:rPr>
      </w:pPr>
      <w:r>
        <w:rPr>
          <w:rFonts w:ascii="Arial" w:hAnsi="Arial" w:cs="Arial"/>
          <w:b/>
        </w:rPr>
        <w:t>Συγκρότηση - Σύνθεση της Δημοτικής Επιτροπής Ισότητας</w:t>
      </w:r>
    </w:p>
    <w:p w:rsidR="003F440B" w:rsidRDefault="009A0843" w:rsidP="003F440B">
      <w:pPr>
        <w:pStyle w:val="a5"/>
        <w:spacing w:line="20" w:lineRule="exact"/>
        <w:ind w:left="99"/>
        <w:rPr>
          <w:rFonts w:ascii="Arial" w:hAnsi="Arial" w:cs="Arial"/>
        </w:rPr>
      </w:pPr>
      <w:r>
        <w:rPr>
          <w:rFonts w:ascii="Arial" w:hAnsi="Arial" w:cs="Arial"/>
        </w:rPr>
      </w:r>
      <w:r>
        <w:rPr>
          <w:rFonts w:ascii="Arial" w:hAnsi="Arial" w:cs="Arial"/>
        </w:rPr>
        <w:pict>
          <v:group id="_x0000_s1028" style="width:484.55pt;height:.5pt;mso-position-horizontal-relative:char;mso-position-vertical-relative:line" coordsize="9691,10">
            <v:line id="_x0000_s1029" style="position:absolute" from="0,5" to="9691,5" strokeweight=".48pt"/>
            <w10:wrap type="none"/>
            <w10:anchorlock/>
          </v:group>
        </w:pict>
      </w:r>
    </w:p>
    <w:p w:rsidR="003F440B" w:rsidRDefault="003F440B" w:rsidP="003F440B">
      <w:pPr>
        <w:pStyle w:val="a5"/>
        <w:spacing w:before="4"/>
        <w:rPr>
          <w:rFonts w:ascii="Arial" w:hAnsi="Arial" w:cs="Arial"/>
          <w:b/>
        </w:rPr>
      </w:pPr>
    </w:p>
    <w:p w:rsidR="003F440B" w:rsidRPr="00573E4C" w:rsidRDefault="003F440B" w:rsidP="003F440B">
      <w:pPr>
        <w:pStyle w:val="a3"/>
        <w:widowControl w:val="0"/>
        <w:numPr>
          <w:ilvl w:val="0"/>
          <w:numId w:val="3"/>
        </w:numPr>
        <w:tabs>
          <w:tab w:val="left" w:pos="561"/>
        </w:tabs>
        <w:autoSpaceDE w:val="0"/>
        <w:autoSpaceDN w:val="0"/>
        <w:spacing w:before="56" w:after="0"/>
        <w:ind w:right="128"/>
        <w:contextualSpacing w:val="0"/>
        <w:jc w:val="both"/>
        <w:rPr>
          <w:rFonts w:ascii="Arial" w:hAnsi="Arial" w:cs="Arial"/>
        </w:rPr>
      </w:pPr>
      <w:r>
        <w:rPr>
          <w:rFonts w:ascii="Arial" w:hAnsi="Arial" w:cs="Arial"/>
        </w:rPr>
        <w:t xml:space="preserve">Στο </w:t>
      </w:r>
      <w:proofErr w:type="spellStart"/>
      <w:r>
        <w:rPr>
          <w:rFonts w:ascii="Arial" w:hAnsi="Arial" w:cs="Arial"/>
        </w:rPr>
        <w:t>∆ήμο</w:t>
      </w:r>
      <w:proofErr w:type="spellEnd"/>
      <w:r>
        <w:rPr>
          <w:rFonts w:ascii="Arial" w:hAnsi="Arial" w:cs="Arial"/>
        </w:rPr>
        <w:t xml:space="preserve"> </w:t>
      </w:r>
      <w:proofErr w:type="spellStart"/>
      <w:r>
        <w:rPr>
          <w:rFonts w:ascii="Arial" w:hAnsi="Arial" w:cs="Arial"/>
        </w:rPr>
        <w:t>Λαμιέων</w:t>
      </w:r>
      <w:proofErr w:type="spellEnd"/>
      <w:r>
        <w:rPr>
          <w:rFonts w:ascii="Arial" w:hAnsi="Arial" w:cs="Arial"/>
        </w:rPr>
        <w:t xml:space="preserve">  συγκροτήθηκε, με την υπ’  αριθ.  291/2013  απόφαση  του  Δημοτικού Συμβουλίου, Δημοτική Επιτροπή Ισότητας, ως συμβουλευτικό όργανο του Δήμου για </w:t>
      </w:r>
      <w:r>
        <w:rPr>
          <w:rFonts w:ascii="Arial" w:hAnsi="Arial" w:cs="Arial"/>
          <w:spacing w:val="-2"/>
        </w:rPr>
        <w:t xml:space="preserve">την </w:t>
      </w:r>
      <w:r>
        <w:rPr>
          <w:rFonts w:ascii="Arial" w:hAnsi="Arial" w:cs="Arial"/>
        </w:rPr>
        <w:t>εναρμόνιση των πολιτικών του Δήμου με τις υπάρχουσες και αναδυόμενες ανάγκες των πολιτών.</w:t>
      </w:r>
    </w:p>
    <w:p w:rsidR="003F440B" w:rsidRPr="00573E4C" w:rsidRDefault="003F440B" w:rsidP="003F440B">
      <w:pPr>
        <w:pStyle w:val="a3"/>
        <w:widowControl w:val="0"/>
        <w:numPr>
          <w:ilvl w:val="0"/>
          <w:numId w:val="3"/>
        </w:numPr>
        <w:tabs>
          <w:tab w:val="left" w:pos="561"/>
        </w:tabs>
        <w:autoSpaceDE w:val="0"/>
        <w:autoSpaceDN w:val="0"/>
        <w:spacing w:before="4" w:after="0"/>
        <w:ind w:right="129"/>
        <w:contextualSpacing w:val="0"/>
        <w:jc w:val="both"/>
        <w:rPr>
          <w:rFonts w:ascii="Arial" w:hAnsi="Arial" w:cs="Arial"/>
          <w:color w:val="000000" w:themeColor="text1"/>
        </w:rPr>
      </w:pPr>
      <w:r w:rsidRPr="00573E4C">
        <w:rPr>
          <w:rFonts w:ascii="Arial" w:hAnsi="Arial" w:cs="Arial"/>
          <w:color w:val="000000" w:themeColor="text1"/>
          <w:shd w:val="clear" w:color="auto" w:fill="FFFFFF"/>
        </w:rPr>
        <w:t>Η διάρκεια της θητείας της δημοτικής επιτροπής ισότητας δεν υπερβαίνει τα 2,5 έτη κατ’ αναλογία της Δημοτικής Επιτροπής Διαβούλευσης (άρθρο 76 του Ν. 3852/2010).</w:t>
      </w:r>
    </w:p>
    <w:p w:rsidR="003F440B" w:rsidRDefault="003F440B" w:rsidP="003F440B">
      <w:pPr>
        <w:pStyle w:val="a3"/>
        <w:widowControl w:val="0"/>
        <w:numPr>
          <w:ilvl w:val="0"/>
          <w:numId w:val="3"/>
        </w:numPr>
        <w:tabs>
          <w:tab w:val="left" w:pos="561"/>
        </w:tabs>
        <w:autoSpaceDE w:val="0"/>
        <w:autoSpaceDN w:val="0"/>
        <w:spacing w:before="4" w:after="0"/>
        <w:ind w:right="129"/>
        <w:contextualSpacing w:val="0"/>
        <w:jc w:val="both"/>
        <w:rPr>
          <w:rFonts w:ascii="Arial" w:hAnsi="Arial" w:cs="Arial"/>
        </w:rPr>
      </w:pPr>
      <w:r>
        <w:rPr>
          <w:rFonts w:ascii="Arial" w:hAnsi="Arial" w:cs="Arial"/>
        </w:rPr>
        <w:t xml:space="preserve">Η Δημοτική Επιτροπή Ισότητας αποτελείται από </w:t>
      </w:r>
      <w:r w:rsidRPr="00BA5896">
        <w:rPr>
          <w:rFonts w:ascii="Arial" w:hAnsi="Arial" w:cs="Arial"/>
        </w:rPr>
        <w:t>9</w:t>
      </w:r>
      <w:r>
        <w:rPr>
          <w:rFonts w:ascii="Arial" w:hAnsi="Arial" w:cs="Arial"/>
        </w:rPr>
        <w:t xml:space="preserve"> </w:t>
      </w:r>
      <w:r>
        <w:rPr>
          <w:rFonts w:ascii="Arial" w:hAnsi="Arial" w:cs="Arial"/>
          <w:spacing w:val="-3"/>
        </w:rPr>
        <w:t xml:space="preserve">μέλη, </w:t>
      </w:r>
      <w:r>
        <w:rPr>
          <w:rFonts w:ascii="Arial" w:hAnsi="Arial" w:cs="Arial"/>
        </w:rPr>
        <w:t>τα οποία ορίζονται από το οικείο Δημοτικό</w:t>
      </w:r>
      <w:r>
        <w:rPr>
          <w:rFonts w:ascii="Arial" w:hAnsi="Arial" w:cs="Arial"/>
          <w:spacing w:val="22"/>
        </w:rPr>
        <w:t xml:space="preserve"> </w:t>
      </w:r>
      <w:r>
        <w:rPr>
          <w:rFonts w:ascii="Arial" w:hAnsi="Arial" w:cs="Arial"/>
        </w:rPr>
        <w:t>Συμβούλιο.</w:t>
      </w:r>
    </w:p>
    <w:p w:rsidR="003F440B" w:rsidRDefault="003F440B" w:rsidP="003F440B">
      <w:pPr>
        <w:pStyle w:val="a3"/>
        <w:widowControl w:val="0"/>
        <w:numPr>
          <w:ilvl w:val="0"/>
          <w:numId w:val="3"/>
        </w:numPr>
        <w:tabs>
          <w:tab w:val="left" w:pos="561"/>
        </w:tabs>
        <w:autoSpaceDE w:val="0"/>
        <w:autoSpaceDN w:val="0"/>
        <w:spacing w:after="0"/>
        <w:ind w:right="127"/>
        <w:contextualSpacing w:val="0"/>
        <w:jc w:val="both"/>
        <w:rPr>
          <w:rFonts w:ascii="Arial" w:hAnsi="Arial" w:cs="Arial"/>
        </w:rPr>
      </w:pPr>
      <w:r>
        <w:rPr>
          <w:rFonts w:ascii="Arial" w:hAnsi="Arial" w:cs="Arial"/>
        </w:rPr>
        <w:t xml:space="preserve">Σύμφωνα με Ν. 3852/2010 «Πρόγραμμα Καλλικράτης», και την προσθήκη άρθρου 70 Α   (Ν. 4604/26-03-2019) </w:t>
      </w:r>
      <w:r>
        <w:rPr>
          <w:rFonts w:ascii="Arial" w:eastAsia="Times New Roman" w:hAnsi="Arial" w:cs="Arial"/>
          <w:b/>
          <w:bCs/>
        </w:rPr>
        <w:t xml:space="preserve"> η </w:t>
      </w:r>
      <w:r>
        <w:rPr>
          <w:rFonts w:ascii="Arial" w:eastAsia="Times New Roman" w:hAnsi="Arial" w:cs="Arial"/>
        </w:rPr>
        <w:t xml:space="preserve">Δημοτική Επιτροπή Ισότητας συγκροτείται με </w:t>
      </w:r>
      <w:r>
        <w:rPr>
          <w:rFonts w:ascii="Arial" w:eastAsia="Times New Roman" w:hAnsi="Arial" w:cs="Arial"/>
        </w:rPr>
        <w:lastRenderedPageBreak/>
        <w:t xml:space="preserve">απόφαση του δημοτικού συμβουλίου και </w:t>
      </w:r>
      <w:r>
        <w:rPr>
          <w:rFonts w:ascii="Arial" w:hAnsi="Arial" w:cs="Arial"/>
        </w:rPr>
        <w:t>συμμετέχουν αιρετοί και αιρετές, υπηρεσιακά στελέχη καθώς και εμπειρογνώμονες στα θέματα ένταξης της διάστασης του φύλου στις τοπικές πολιτικές, εκπρόσωποι ΜΚΟ, γυναικείων οργανώσεων της περιοχής και τοπικών φορέων</w:t>
      </w:r>
      <w:r w:rsidRPr="00743200">
        <w:rPr>
          <w:rFonts w:ascii="Arial" w:hAnsi="Arial" w:cs="Arial"/>
        </w:rPr>
        <w:t xml:space="preserve">  </w:t>
      </w:r>
      <w:r>
        <w:rPr>
          <w:rFonts w:ascii="Arial" w:hAnsi="Arial" w:cs="Arial"/>
        </w:rPr>
        <w:t xml:space="preserve"> ορίων</w:t>
      </w:r>
      <w:r>
        <w:rPr>
          <w:rFonts w:ascii="Arial" w:hAnsi="Arial" w:cs="Arial"/>
          <w:spacing w:val="1"/>
        </w:rPr>
        <w:t xml:space="preserve"> </w:t>
      </w:r>
      <w:r>
        <w:rPr>
          <w:rFonts w:ascii="Arial" w:hAnsi="Arial" w:cs="Arial"/>
        </w:rPr>
        <w:t>του</w:t>
      </w:r>
      <w:r>
        <w:rPr>
          <w:rFonts w:ascii="Arial" w:hAnsi="Arial" w:cs="Arial"/>
          <w:spacing w:val="4"/>
        </w:rPr>
        <w:t xml:space="preserve"> </w:t>
      </w:r>
      <w:r>
        <w:rPr>
          <w:rFonts w:ascii="Arial" w:hAnsi="Arial" w:cs="Arial"/>
        </w:rPr>
        <w:t>δήμου</w:t>
      </w:r>
      <w:r>
        <w:rPr>
          <w:rFonts w:ascii="Arial" w:hAnsi="Arial" w:cs="Arial"/>
          <w:spacing w:val="15"/>
        </w:rPr>
        <w:t xml:space="preserve"> </w:t>
      </w:r>
      <w:r>
        <w:rPr>
          <w:rFonts w:ascii="Arial" w:hAnsi="Arial" w:cs="Arial"/>
        </w:rPr>
        <w:t>και</w:t>
      </w:r>
      <w:r>
        <w:rPr>
          <w:rFonts w:ascii="Arial" w:hAnsi="Arial" w:cs="Arial"/>
          <w:spacing w:val="-10"/>
        </w:rPr>
        <w:t xml:space="preserve"> </w:t>
      </w:r>
      <w:r>
        <w:rPr>
          <w:rFonts w:ascii="Arial" w:hAnsi="Arial" w:cs="Arial"/>
        </w:rPr>
        <w:t>να</w:t>
      </w:r>
      <w:r>
        <w:rPr>
          <w:rFonts w:ascii="Arial" w:hAnsi="Arial" w:cs="Arial"/>
          <w:spacing w:val="-10"/>
        </w:rPr>
        <w:t xml:space="preserve"> </w:t>
      </w:r>
      <w:r>
        <w:rPr>
          <w:rFonts w:ascii="Arial" w:hAnsi="Arial" w:cs="Arial"/>
        </w:rPr>
        <w:t>εμπίπτουν</w:t>
      </w:r>
      <w:r>
        <w:rPr>
          <w:rFonts w:ascii="Arial" w:hAnsi="Arial" w:cs="Arial"/>
          <w:spacing w:val="-13"/>
        </w:rPr>
        <w:t xml:space="preserve"> </w:t>
      </w:r>
      <w:r>
        <w:rPr>
          <w:rFonts w:ascii="Arial" w:hAnsi="Arial" w:cs="Arial"/>
        </w:rPr>
        <w:t>σε</w:t>
      </w:r>
      <w:r>
        <w:rPr>
          <w:rFonts w:ascii="Arial" w:hAnsi="Arial" w:cs="Arial"/>
          <w:spacing w:val="-10"/>
        </w:rPr>
        <w:t xml:space="preserve"> </w:t>
      </w:r>
      <w:r>
        <w:rPr>
          <w:rFonts w:ascii="Arial" w:hAnsi="Arial" w:cs="Arial"/>
        </w:rPr>
        <w:t>μία</w:t>
      </w:r>
      <w:r>
        <w:rPr>
          <w:rFonts w:ascii="Arial" w:hAnsi="Arial" w:cs="Arial"/>
          <w:spacing w:val="-8"/>
        </w:rPr>
        <w:t xml:space="preserve"> </w:t>
      </w:r>
      <w:r>
        <w:rPr>
          <w:rFonts w:ascii="Arial" w:hAnsi="Arial" w:cs="Arial"/>
        </w:rPr>
        <w:t>τουλάχιστον</w:t>
      </w:r>
      <w:r>
        <w:rPr>
          <w:rFonts w:ascii="Arial" w:hAnsi="Arial" w:cs="Arial"/>
          <w:spacing w:val="-11"/>
        </w:rPr>
        <w:t xml:space="preserve"> </w:t>
      </w:r>
      <w:r>
        <w:rPr>
          <w:rFonts w:ascii="Arial" w:hAnsi="Arial" w:cs="Arial"/>
        </w:rPr>
        <w:t>από</w:t>
      </w:r>
      <w:r>
        <w:rPr>
          <w:rFonts w:ascii="Arial" w:hAnsi="Arial" w:cs="Arial"/>
          <w:spacing w:val="-9"/>
        </w:rPr>
        <w:t xml:space="preserve"> </w:t>
      </w:r>
      <w:r>
        <w:rPr>
          <w:rFonts w:ascii="Arial" w:hAnsi="Arial" w:cs="Arial"/>
        </w:rPr>
        <w:t>τις</w:t>
      </w:r>
      <w:r>
        <w:rPr>
          <w:rFonts w:ascii="Arial" w:hAnsi="Arial" w:cs="Arial"/>
          <w:spacing w:val="-10"/>
        </w:rPr>
        <w:t xml:space="preserve"> </w:t>
      </w:r>
      <w:r>
        <w:rPr>
          <w:rFonts w:ascii="Arial" w:hAnsi="Arial" w:cs="Arial"/>
        </w:rPr>
        <w:t>εξής</w:t>
      </w:r>
      <w:r>
        <w:rPr>
          <w:rFonts w:ascii="Arial" w:hAnsi="Arial" w:cs="Arial"/>
          <w:spacing w:val="-11"/>
        </w:rPr>
        <w:t xml:space="preserve"> </w:t>
      </w:r>
      <w:r>
        <w:rPr>
          <w:rFonts w:ascii="Arial" w:hAnsi="Arial" w:cs="Arial"/>
        </w:rPr>
        <w:t>κατηγορίες:</w:t>
      </w:r>
    </w:p>
    <w:p w:rsidR="003F440B" w:rsidRPr="00D92C7E" w:rsidRDefault="003F440B" w:rsidP="003F440B">
      <w:pPr>
        <w:pStyle w:val="a3"/>
        <w:tabs>
          <w:tab w:val="left" w:pos="561"/>
        </w:tabs>
        <w:ind w:right="127"/>
        <w:rPr>
          <w:rFonts w:ascii="Arial" w:hAnsi="Arial" w:cs="Arial"/>
        </w:rPr>
      </w:pPr>
    </w:p>
    <w:p w:rsidR="003F440B" w:rsidRDefault="003F440B" w:rsidP="003F440B">
      <w:pPr>
        <w:pStyle w:val="a3"/>
        <w:widowControl w:val="0"/>
        <w:numPr>
          <w:ilvl w:val="1"/>
          <w:numId w:val="3"/>
        </w:numPr>
        <w:tabs>
          <w:tab w:val="left" w:pos="1283"/>
        </w:tabs>
        <w:autoSpaceDE w:val="0"/>
        <w:autoSpaceDN w:val="0"/>
        <w:spacing w:before="2" w:after="0" w:line="240" w:lineRule="auto"/>
        <w:ind w:hanging="361"/>
        <w:contextualSpacing w:val="0"/>
        <w:rPr>
          <w:rFonts w:ascii="Arial" w:hAnsi="Arial" w:cs="Arial"/>
        </w:rPr>
      </w:pPr>
      <w:r>
        <w:rPr>
          <w:rFonts w:ascii="Arial" w:hAnsi="Arial" w:cs="Arial"/>
        </w:rPr>
        <w:t>τοπικοί</w:t>
      </w:r>
      <w:r>
        <w:rPr>
          <w:rFonts w:ascii="Arial" w:hAnsi="Arial" w:cs="Arial"/>
          <w:spacing w:val="-16"/>
        </w:rPr>
        <w:t xml:space="preserve"> </w:t>
      </w:r>
      <w:r>
        <w:rPr>
          <w:rFonts w:ascii="Arial" w:hAnsi="Arial" w:cs="Arial"/>
        </w:rPr>
        <w:t>εμπορικοί</w:t>
      </w:r>
      <w:r>
        <w:rPr>
          <w:rFonts w:ascii="Arial" w:hAnsi="Arial" w:cs="Arial"/>
          <w:spacing w:val="-15"/>
        </w:rPr>
        <w:t xml:space="preserve"> </w:t>
      </w:r>
      <w:r>
        <w:rPr>
          <w:rFonts w:ascii="Arial" w:hAnsi="Arial" w:cs="Arial"/>
        </w:rPr>
        <w:t>και</w:t>
      </w:r>
      <w:r>
        <w:rPr>
          <w:rFonts w:ascii="Arial" w:hAnsi="Arial" w:cs="Arial"/>
          <w:spacing w:val="-15"/>
        </w:rPr>
        <w:t xml:space="preserve"> </w:t>
      </w:r>
      <w:r>
        <w:rPr>
          <w:rFonts w:ascii="Arial" w:hAnsi="Arial" w:cs="Arial"/>
        </w:rPr>
        <w:t>επαγγελματικοί</w:t>
      </w:r>
      <w:r>
        <w:rPr>
          <w:rFonts w:ascii="Arial" w:hAnsi="Arial" w:cs="Arial"/>
          <w:spacing w:val="-15"/>
        </w:rPr>
        <w:t xml:space="preserve"> </w:t>
      </w:r>
      <w:r>
        <w:rPr>
          <w:rFonts w:ascii="Arial" w:hAnsi="Arial" w:cs="Arial"/>
        </w:rPr>
        <w:t>σύλλογοι</w:t>
      </w:r>
      <w:r>
        <w:rPr>
          <w:rFonts w:ascii="Arial" w:hAnsi="Arial" w:cs="Arial"/>
          <w:spacing w:val="-13"/>
        </w:rPr>
        <w:t xml:space="preserve"> </w:t>
      </w:r>
      <w:r>
        <w:rPr>
          <w:rFonts w:ascii="Arial" w:hAnsi="Arial" w:cs="Arial"/>
        </w:rPr>
        <w:t>και</w:t>
      </w:r>
      <w:r>
        <w:rPr>
          <w:rFonts w:ascii="Arial" w:hAnsi="Arial" w:cs="Arial"/>
          <w:spacing w:val="-15"/>
        </w:rPr>
        <w:t xml:space="preserve"> </w:t>
      </w:r>
      <w:r>
        <w:rPr>
          <w:rFonts w:ascii="Arial" w:hAnsi="Arial" w:cs="Arial"/>
        </w:rPr>
        <w:t>οργανώσεις</w:t>
      </w:r>
    </w:p>
    <w:p w:rsidR="003F440B" w:rsidRDefault="003F440B" w:rsidP="003F440B">
      <w:pPr>
        <w:pStyle w:val="a3"/>
        <w:widowControl w:val="0"/>
        <w:numPr>
          <w:ilvl w:val="1"/>
          <w:numId w:val="3"/>
        </w:numPr>
        <w:tabs>
          <w:tab w:val="left" w:pos="1283"/>
        </w:tabs>
        <w:autoSpaceDE w:val="0"/>
        <w:autoSpaceDN w:val="0"/>
        <w:spacing w:before="39" w:after="0" w:line="240" w:lineRule="auto"/>
        <w:ind w:hanging="361"/>
        <w:contextualSpacing w:val="0"/>
        <w:rPr>
          <w:rFonts w:ascii="Arial" w:hAnsi="Arial" w:cs="Arial"/>
        </w:rPr>
      </w:pPr>
      <w:r>
        <w:rPr>
          <w:rFonts w:ascii="Arial" w:hAnsi="Arial" w:cs="Arial"/>
        </w:rPr>
        <w:t>επιστημονικοί</w:t>
      </w:r>
      <w:r>
        <w:rPr>
          <w:rFonts w:ascii="Arial" w:hAnsi="Arial" w:cs="Arial"/>
          <w:spacing w:val="-16"/>
        </w:rPr>
        <w:t xml:space="preserve"> </w:t>
      </w:r>
      <w:r>
        <w:rPr>
          <w:rFonts w:ascii="Arial" w:hAnsi="Arial" w:cs="Arial"/>
        </w:rPr>
        <w:t>σύλλογοι</w:t>
      </w:r>
      <w:r>
        <w:rPr>
          <w:rFonts w:ascii="Arial" w:hAnsi="Arial" w:cs="Arial"/>
          <w:spacing w:val="-15"/>
        </w:rPr>
        <w:t xml:space="preserve"> </w:t>
      </w:r>
      <w:r>
        <w:rPr>
          <w:rFonts w:ascii="Arial" w:hAnsi="Arial" w:cs="Arial"/>
        </w:rPr>
        <w:t>και</w:t>
      </w:r>
      <w:r>
        <w:rPr>
          <w:rFonts w:ascii="Arial" w:hAnsi="Arial" w:cs="Arial"/>
          <w:spacing w:val="-15"/>
        </w:rPr>
        <w:t xml:space="preserve"> </w:t>
      </w:r>
      <w:r>
        <w:rPr>
          <w:rFonts w:ascii="Arial" w:hAnsi="Arial" w:cs="Arial"/>
        </w:rPr>
        <w:t>φορείς</w:t>
      </w:r>
    </w:p>
    <w:p w:rsidR="003F440B" w:rsidRDefault="003F440B" w:rsidP="003F440B">
      <w:pPr>
        <w:pStyle w:val="a3"/>
        <w:widowControl w:val="0"/>
        <w:numPr>
          <w:ilvl w:val="1"/>
          <w:numId w:val="3"/>
        </w:numPr>
        <w:tabs>
          <w:tab w:val="left" w:pos="1266"/>
        </w:tabs>
        <w:autoSpaceDE w:val="0"/>
        <w:autoSpaceDN w:val="0"/>
        <w:spacing w:before="42" w:after="0" w:line="240" w:lineRule="auto"/>
        <w:ind w:left="1266" w:hanging="344"/>
        <w:contextualSpacing w:val="0"/>
        <w:rPr>
          <w:rFonts w:ascii="Arial" w:hAnsi="Arial" w:cs="Arial"/>
        </w:rPr>
      </w:pPr>
      <w:r>
        <w:rPr>
          <w:rFonts w:ascii="Arial" w:hAnsi="Arial" w:cs="Arial"/>
        </w:rPr>
        <w:t>τοπικές</w:t>
      </w:r>
      <w:r>
        <w:rPr>
          <w:rFonts w:ascii="Arial" w:hAnsi="Arial" w:cs="Arial"/>
          <w:spacing w:val="-17"/>
        </w:rPr>
        <w:t xml:space="preserve"> </w:t>
      </w:r>
      <w:r>
        <w:rPr>
          <w:rFonts w:ascii="Arial" w:hAnsi="Arial" w:cs="Arial"/>
        </w:rPr>
        <w:t>οργανώσεις</w:t>
      </w:r>
      <w:r>
        <w:rPr>
          <w:rFonts w:ascii="Arial" w:hAnsi="Arial" w:cs="Arial"/>
          <w:spacing w:val="-13"/>
        </w:rPr>
        <w:t xml:space="preserve"> </w:t>
      </w:r>
      <w:r>
        <w:rPr>
          <w:rFonts w:ascii="Arial" w:hAnsi="Arial" w:cs="Arial"/>
        </w:rPr>
        <w:t>εργαζομένων</w:t>
      </w:r>
      <w:r>
        <w:rPr>
          <w:rFonts w:ascii="Arial" w:hAnsi="Arial" w:cs="Arial"/>
          <w:spacing w:val="-18"/>
        </w:rPr>
        <w:t xml:space="preserve"> </w:t>
      </w:r>
      <w:r>
        <w:rPr>
          <w:rFonts w:ascii="Arial" w:hAnsi="Arial" w:cs="Arial"/>
        </w:rPr>
        <w:t>και</w:t>
      </w:r>
      <w:r>
        <w:rPr>
          <w:rFonts w:ascii="Arial" w:hAnsi="Arial" w:cs="Arial"/>
          <w:spacing w:val="-15"/>
        </w:rPr>
        <w:t xml:space="preserve"> </w:t>
      </w:r>
      <w:r>
        <w:rPr>
          <w:rFonts w:ascii="Arial" w:hAnsi="Arial" w:cs="Arial"/>
        </w:rPr>
        <w:t>εργοδοτών</w:t>
      </w:r>
    </w:p>
    <w:p w:rsidR="003F440B" w:rsidRDefault="003F440B" w:rsidP="003F440B">
      <w:pPr>
        <w:pStyle w:val="a3"/>
        <w:widowControl w:val="0"/>
        <w:numPr>
          <w:ilvl w:val="1"/>
          <w:numId w:val="3"/>
        </w:numPr>
        <w:tabs>
          <w:tab w:val="left" w:pos="1266"/>
        </w:tabs>
        <w:autoSpaceDE w:val="0"/>
        <w:autoSpaceDN w:val="0"/>
        <w:spacing w:before="38" w:after="0" w:line="240" w:lineRule="auto"/>
        <w:ind w:left="1266" w:hanging="344"/>
        <w:contextualSpacing w:val="0"/>
        <w:rPr>
          <w:rFonts w:ascii="Arial" w:hAnsi="Arial" w:cs="Arial"/>
        </w:rPr>
      </w:pPr>
      <w:r>
        <w:rPr>
          <w:rFonts w:ascii="Arial" w:hAnsi="Arial" w:cs="Arial"/>
        </w:rPr>
        <w:t>σύλλογοι</w:t>
      </w:r>
      <w:r>
        <w:rPr>
          <w:rFonts w:ascii="Arial" w:hAnsi="Arial" w:cs="Arial"/>
          <w:spacing w:val="-13"/>
        </w:rPr>
        <w:t xml:space="preserve"> </w:t>
      </w:r>
      <w:r>
        <w:rPr>
          <w:rFonts w:ascii="Arial" w:hAnsi="Arial" w:cs="Arial"/>
        </w:rPr>
        <w:t>εργαζομένων</w:t>
      </w:r>
      <w:r>
        <w:rPr>
          <w:rFonts w:ascii="Arial" w:hAnsi="Arial" w:cs="Arial"/>
          <w:spacing w:val="-13"/>
        </w:rPr>
        <w:t xml:space="preserve"> </w:t>
      </w:r>
      <w:r>
        <w:rPr>
          <w:rFonts w:ascii="Arial" w:hAnsi="Arial" w:cs="Arial"/>
        </w:rPr>
        <w:t>στο</w:t>
      </w:r>
      <w:r>
        <w:rPr>
          <w:rFonts w:ascii="Arial" w:hAnsi="Arial" w:cs="Arial"/>
          <w:spacing w:val="-11"/>
        </w:rPr>
        <w:t xml:space="preserve"> </w:t>
      </w:r>
      <w:r>
        <w:rPr>
          <w:rFonts w:ascii="Arial" w:hAnsi="Arial" w:cs="Arial"/>
        </w:rPr>
        <w:t>δήμο</w:t>
      </w:r>
      <w:r>
        <w:rPr>
          <w:rFonts w:ascii="Arial" w:hAnsi="Arial" w:cs="Arial"/>
          <w:spacing w:val="-11"/>
        </w:rPr>
        <w:t xml:space="preserve"> </w:t>
      </w:r>
      <w:r>
        <w:rPr>
          <w:rFonts w:ascii="Arial" w:hAnsi="Arial" w:cs="Arial"/>
        </w:rPr>
        <w:t>και</w:t>
      </w:r>
      <w:r>
        <w:rPr>
          <w:rFonts w:ascii="Arial" w:hAnsi="Arial" w:cs="Arial"/>
          <w:spacing w:val="-11"/>
        </w:rPr>
        <w:t xml:space="preserve"> </w:t>
      </w:r>
      <w:r>
        <w:rPr>
          <w:rFonts w:ascii="Arial" w:hAnsi="Arial" w:cs="Arial"/>
        </w:rPr>
        <w:t>τα</w:t>
      </w:r>
      <w:r>
        <w:rPr>
          <w:rFonts w:ascii="Arial" w:hAnsi="Arial" w:cs="Arial"/>
          <w:spacing w:val="-12"/>
        </w:rPr>
        <w:t xml:space="preserve"> </w:t>
      </w:r>
      <w:r>
        <w:rPr>
          <w:rFonts w:ascii="Arial" w:hAnsi="Arial" w:cs="Arial"/>
        </w:rPr>
        <w:t>νομικά</w:t>
      </w:r>
      <w:r>
        <w:rPr>
          <w:rFonts w:ascii="Arial" w:hAnsi="Arial" w:cs="Arial"/>
          <w:spacing w:val="-13"/>
        </w:rPr>
        <w:t xml:space="preserve"> </w:t>
      </w:r>
      <w:r>
        <w:rPr>
          <w:rFonts w:ascii="Arial" w:hAnsi="Arial" w:cs="Arial"/>
        </w:rPr>
        <w:t>του</w:t>
      </w:r>
      <w:r>
        <w:rPr>
          <w:rFonts w:ascii="Arial" w:hAnsi="Arial" w:cs="Arial"/>
          <w:spacing w:val="-11"/>
        </w:rPr>
        <w:t xml:space="preserve"> </w:t>
      </w:r>
      <w:r>
        <w:rPr>
          <w:rFonts w:ascii="Arial" w:hAnsi="Arial" w:cs="Arial"/>
        </w:rPr>
        <w:t>πρόσωπα</w:t>
      </w:r>
    </w:p>
    <w:p w:rsidR="003F440B" w:rsidRDefault="003F440B" w:rsidP="003F440B">
      <w:pPr>
        <w:pStyle w:val="a3"/>
        <w:widowControl w:val="0"/>
        <w:numPr>
          <w:ilvl w:val="1"/>
          <w:numId w:val="3"/>
        </w:numPr>
        <w:tabs>
          <w:tab w:val="left" w:pos="1266"/>
        </w:tabs>
        <w:autoSpaceDE w:val="0"/>
        <w:autoSpaceDN w:val="0"/>
        <w:spacing w:before="42" w:after="0" w:line="240" w:lineRule="auto"/>
        <w:ind w:left="1266" w:hanging="344"/>
        <w:contextualSpacing w:val="0"/>
        <w:rPr>
          <w:rFonts w:ascii="Arial" w:hAnsi="Arial" w:cs="Arial"/>
        </w:rPr>
      </w:pPr>
      <w:r>
        <w:rPr>
          <w:rFonts w:ascii="Arial" w:hAnsi="Arial" w:cs="Arial"/>
        </w:rPr>
        <w:t>ενώσεις</w:t>
      </w:r>
      <w:r>
        <w:rPr>
          <w:rFonts w:ascii="Arial" w:hAnsi="Arial" w:cs="Arial"/>
          <w:spacing w:val="-12"/>
        </w:rPr>
        <w:t xml:space="preserve"> </w:t>
      </w:r>
      <w:r>
        <w:rPr>
          <w:rFonts w:ascii="Arial" w:hAnsi="Arial" w:cs="Arial"/>
        </w:rPr>
        <w:t>και</w:t>
      </w:r>
      <w:r>
        <w:rPr>
          <w:rFonts w:ascii="Arial" w:hAnsi="Arial" w:cs="Arial"/>
          <w:spacing w:val="-13"/>
        </w:rPr>
        <w:t xml:space="preserve"> </w:t>
      </w:r>
      <w:r>
        <w:rPr>
          <w:rFonts w:ascii="Arial" w:hAnsi="Arial" w:cs="Arial"/>
        </w:rPr>
        <w:t>σύλλογοι</w:t>
      </w:r>
      <w:r>
        <w:rPr>
          <w:rFonts w:ascii="Arial" w:hAnsi="Arial" w:cs="Arial"/>
          <w:spacing w:val="-10"/>
        </w:rPr>
        <w:t xml:space="preserve"> </w:t>
      </w:r>
      <w:r>
        <w:rPr>
          <w:rFonts w:ascii="Arial" w:hAnsi="Arial" w:cs="Arial"/>
        </w:rPr>
        <w:t>γονέων</w:t>
      </w:r>
      <w:r>
        <w:rPr>
          <w:rFonts w:ascii="Arial" w:hAnsi="Arial" w:cs="Arial"/>
          <w:spacing w:val="-13"/>
        </w:rPr>
        <w:t xml:space="preserve"> </w:t>
      </w:r>
      <w:r>
        <w:rPr>
          <w:rFonts w:ascii="Arial" w:hAnsi="Arial" w:cs="Arial"/>
        </w:rPr>
        <w:t>και</w:t>
      </w:r>
      <w:r>
        <w:rPr>
          <w:rFonts w:ascii="Arial" w:hAnsi="Arial" w:cs="Arial"/>
          <w:spacing w:val="-14"/>
        </w:rPr>
        <w:t xml:space="preserve"> </w:t>
      </w:r>
      <w:r>
        <w:rPr>
          <w:rFonts w:ascii="Arial" w:hAnsi="Arial" w:cs="Arial"/>
        </w:rPr>
        <w:t>κηδεμόνων</w:t>
      </w:r>
    </w:p>
    <w:p w:rsidR="003F440B" w:rsidRDefault="003F440B" w:rsidP="003F440B">
      <w:pPr>
        <w:pStyle w:val="a3"/>
        <w:widowControl w:val="0"/>
        <w:numPr>
          <w:ilvl w:val="1"/>
          <w:numId w:val="3"/>
        </w:numPr>
        <w:tabs>
          <w:tab w:val="left" w:pos="1283"/>
        </w:tabs>
        <w:autoSpaceDE w:val="0"/>
        <w:autoSpaceDN w:val="0"/>
        <w:spacing w:before="39" w:after="0" w:line="240" w:lineRule="auto"/>
        <w:ind w:hanging="361"/>
        <w:contextualSpacing w:val="0"/>
        <w:rPr>
          <w:rFonts w:ascii="Arial" w:hAnsi="Arial" w:cs="Arial"/>
        </w:rPr>
      </w:pPr>
      <w:r>
        <w:rPr>
          <w:rFonts w:ascii="Arial" w:hAnsi="Arial" w:cs="Arial"/>
        </w:rPr>
        <w:t>τοπικά συμβούλια</w:t>
      </w:r>
      <w:r>
        <w:rPr>
          <w:rFonts w:ascii="Arial" w:hAnsi="Arial" w:cs="Arial"/>
          <w:spacing w:val="-25"/>
        </w:rPr>
        <w:t xml:space="preserve"> </w:t>
      </w:r>
      <w:r>
        <w:rPr>
          <w:rFonts w:ascii="Arial" w:hAnsi="Arial" w:cs="Arial"/>
        </w:rPr>
        <w:t>νέων</w:t>
      </w:r>
    </w:p>
    <w:p w:rsidR="003F440B" w:rsidRDefault="003F440B" w:rsidP="003F440B">
      <w:pPr>
        <w:pStyle w:val="a3"/>
        <w:widowControl w:val="0"/>
        <w:numPr>
          <w:ilvl w:val="1"/>
          <w:numId w:val="3"/>
        </w:numPr>
        <w:tabs>
          <w:tab w:val="left" w:pos="1266"/>
        </w:tabs>
        <w:autoSpaceDE w:val="0"/>
        <w:autoSpaceDN w:val="0"/>
        <w:spacing w:before="41" w:after="0" w:line="240" w:lineRule="auto"/>
        <w:ind w:left="1266" w:hanging="344"/>
        <w:contextualSpacing w:val="0"/>
        <w:rPr>
          <w:rFonts w:ascii="Arial" w:hAnsi="Arial" w:cs="Arial"/>
        </w:rPr>
      </w:pPr>
      <w:r>
        <w:rPr>
          <w:rFonts w:ascii="Arial" w:hAnsi="Arial" w:cs="Arial"/>
        </w:rPr>
        <w:t>αθλητικοί,</w:t>
      </w:r>
      <w:r>
        <w:rPr>
          <w:rFonts w:ascii="Arial" w:hAnsi="Arial" w:cs="Arial"/>
          <w:spacing w:val="-13"/>
        </w:rPr>
        <w:t xml:space="preserve"> </w:t>
      </w:r>
      <w:r>
        <w:rPr>
          <w:rFonts w:ascii="Arial" w:hAnsi="Arial" w:cs="Arial"/>
        </w:rPr>
        <w:t>πολιτιστικοί</w:t>
      </w:r>
      <w:r>
        <w:rPr>
          <w:rFonts w:ascii="Arial" w:hAnsi="Arial" w:cs="Arial"/>
          <w:spacing w:val="-12"/>
        </w:rPr>
        <w:t xml:space="preserve"> </w:t>
      </w:r>
      <w:r>
        <w:rPr>
          <w:rFonts w:ascii="Arial" w:hAnsi="Arial" w:cs="Arial"/>
        </w:rPr>
        <w:t>και</w:t>
      </w:r>
      <w:r>
        <w:rPr>
          <w:rFonts w:ascii="Arial" w:hAnsi="Arial" w:cs="Arial"/>
          <w:spacing w:val="-15"/>
        </w:rPr>
        <w:t xml:space="preserve"> </w:t>
      </w:r>
      <w:r>
        <w:rPr>
          <w:rFonts w:ascii="Arial" w:hAnsi="Arial" w:cs="Arial"/>
        </w:rPr>
        <w:t>εξωραϊστικοί</w:t>
      </w:r>
      <w:r>
        <w:rPr>
          <w:rFonts w:ascii="Arial" w:hAnsi="Arial" w:cs="Arial"/>
          <w:spacing w:val="-12"/>
        </w:rPr>
        <w:t xml:space="preserve"> </w:t>
      </w:r>
      <w:r>
        <w:rPr>
          <w:rFonts w:ascii="Arial" w:hAnsi="Arial" w:cs="Arial"/>
        </w:rPr>
        <w:t>σύλλογοι</w:t>
      </w:r>
      <w:r>
        <w:rPr>
          <w:rFonts w:ascii="Arial" w:hAnsi="Arial" w:cs="Arial"/>
          <w:spacing w:val="-10"/>
        </w:rPr>
        <w:t xml:space="preserve"> </w:t>
      </w:r>
      <w:r>
        <w:rPr>
          <w:rFonts w:ascii="Arial" w:hAnsi="Arial" w:cs="Arial"/>
        </w:rPr>
        <w:t>και</w:t>
      </w:r>
      <w:r>
        <w:rPr>
          <w:rFonts w:ascii="Arial" w:hAnsi="Arial" w:cs="Arial"/>
          <w:spacing w:val="-14"/>
        </w:rPr>
        <w:t xml:space="preserve"> </w:t>
      </w:r>
      <w:r>
        <w:rPr>
          <w:rFonts w:ascii="Arial" w:hAnsi="Arial" w:cs="Arial"/>
        </w:rPr>
        <w:t>φορείς</w:t>
      </w:r>
    </w:p>
    <w:p w:rsidR="003F440B" w:rsidRDefault="003F440B" w:rsidP="003F440B">
      <w:pPr>
        <w:pStyle w:val="a3"/>
        <w:widowControl w:val="0"/>
        <w:numPr>
          <w:ilvl w:val="1"/>
          <w:numId w:val="3"/>
        </w:numPr>
        <w:tabs>
          <w:tab w:val="left" w:pos="1266"/>
        </w:tabs>
        <w:autoSpaceDE w:val="0"/>
        <w:autoSpaceDN w:val="0"/>
        <w:spacing w:before="42" w:after="0" w:line="240" w:lineRule="auto"/>
        <w:ind w:left="1266" w:hanging="344"/>
        <w:contextualSpacing w:val="0"/>
        <w:rPr>
          <w:rFonts w:ascii="Arial" w:hAnsi="Arial" w:cs="Arial"/>
        </w:rPr>
      </w:pPr>
      <w:r>
        <w:rPr>
          <w:rFonts w:ascii="Arial" w:hAnsi="Arial" w:cs="Arial"/>
        </w:rPr>
        <w:t>σύλλογοι</w:t>
      </w:r>
      <w:r>
        <w:rPr>
          <w:rFonts w:ascii="Arial" w:hAnsi="Arial" w:cs="Arial"/>
          <w:spacing w:val="-16"/>
        </w:rPr>
        <w:t xml:space="preserve"> </w:t>
      </w:r>
      <w:r>
        <w:rPr>
          <w:rFonts w:ascii="Arial" w:hAnsi="Arial" w:cs="Arial"/>
        </w:rPr>
        <w:t>και</w:t>
      </w:r>
      <w:r>
        <w:rPr>
          <w:rFonts w:ascii="Arial" w:hAnsi="Arial" w:cs="Arial"/>
          <w:spacing w:val="-10"/>
        </w:rPr>
        <w:t xml:space="preserve"> </w:t>
      </w:r>
      <w:r>
        <w:rPr>
          <w:rFonts w:ascii="Arial" w:hAnsi="Arial" w:cs="Arial"/>
        </w:rPr>
        <w:t>φορείς</w:t>
      </w:r>
      <w:r>
        <w:rPr>
          <w:rFonts w:ascii="Arial" w:hAnsi="Arial" w:cs="Arial"/>
          <w:spacing w:val="-12"/>
        </w:rPr>
        <w:t xml:space="preserve"> </w:t>
      </w:r>
      <w:r>
        <w:rPr>
          <w:rFonts w:ascii="Arial" w:hAnsi="Arial" w:cs="Arial"/>
        </w:rPr>
        <w:t>προστασίας</w:t>
      </w:r>
      <w:r>
        <w:rPr>
          <w:rFonts w:ascii="Arial" w:hAnsi="Arial" w:cs="Arial"/>
          <w:spacing w:val="-9"/>
        </w:rPr>
        <w:t xml:space="preserve"> </w:t>
      </w:r>
      <w:r>
        <w:rPr>
          <w:rFonts w:ascii="Arial" w:hAnsi="Arial" w:cs="Arial"/>
        </w:rPr>
        <w:t>του</w:t>
      </w:r>
      <w:r>
        <w:rPr>
          <w:rFonts w:ascii="Arial" w:hAnsi="Arial" w:cs="Arial"/>
          <w:spacing w:val="-11"/>
        </w:rPr>
        <w:t xml:space="preserve"> </w:t>
      </w:r>
      <w:r>
        <w:rPr>
          <w:rFonts w:ascii="Arial" w:hAnsi="Arial" w:cs="Arial"/>
        </w:rPr>
        <w:t>περιβάλλοντος</w:t>
      </w:r>
    </w:p>
    <w:p w:rsidR="003F440B" w:rsidRDefault="003F440B" w:rsidP="003F440B">
      <w:pPr>
        <w:pStyle w:val="a3"/>
        <w:widowControl w:val="0"/>
        <w:numPr>
          <w:ilvl w:val="1"/>
          <w:numId w:val="3"/>
        </w:numPr>
        <w:tabs>
          <w:tab w:val="left" w:pos="1266"/>
        </w:tabs>
        <w:autoSpaceDE w:val="0"/>
        <w:autoSpaceDN w:val="0"/>
        <w:spacing w:before="39" w:after="0" w:line="240" w:lineRule="auto"/>
        <w:ind w:left="1266" w:hanging="344"/>
        <w:contextualSpacing w:val="0"/>
        <w:rPr>
          <w:rFonts w:ascii="Arial" w:hAnsi="Arial" w:cs="Arial"/>
        </w:rPr>
      </w:pPr>
      <w:r>
        <w:rPr>
          <w:rFonts w:ascii="Arial" w:hAnsi="Arial" w:cs="Arial"/>
        </w:rPr>
        <w:t>θρησκευτικοί</w:t>
      </w:r>
      <w:r>
        <w:rPr>
          <w:rFonts w:ascii="Arial" w:hAnsi="Arial" w:cs="Arial"/>
          <w:spacing w:val="-13"/>
        </w:rPr>
        <w:t xml:space="preserve"> </w:t>
      </w:r>
      <w:r>
        <w:rPr>
          <w:rFonts w:ascii="Arial" w:hAnsi="Arial" w:cs="Arial"/>
        </w:rPr>
        <w:t>και</w:t>
      </w:r>
      <w:r>
        <w:rPr>
          <w:rFonts w:ascii="Arial" w:hAnsi="Arial" w:cs="Arial"/>
          <w:spacing w:val="-12"/>
        </w:rPr>
        <w:t xml:space="preserve"> </w:t>
      </w:r>
      <w:r>
        <w:rPr>
          <w:rFonts w:ascii="Arial" w:hAnsi="Arial" w:cs="Arial"/>
        </w:rPr>
        <w:t>πνευματικοί</w:t>
      </w:r>
      <w:r>
        <w:rPr>
          <w:rFonts w:ascii="Arial" w:hAnsi="Arial" w:cs="Arial"/>
          <w:spacing w:val="-14"/>
        </w:rPr>
        <w:t xml:space="preserve"> </w:t>
      </w:r>
      <w:r>
        <w:rPr>
          <w:rFonts w:ascii="Arial" w:hAnsi="Arial" w:cs="Arial"/>
        </w:rPr>
        <w:t>σύλλογοι</w:t>
      </w:r>
      <w:r>
        <w:rPr>
          <w:rFonts w:ascii="Arial" w:hAnsi="Arial" w:cs="Arial"/>
          <w:spacing w:val="-13"/>
        </w:rPr>
        <w:t xml:space="preserve"> </w:t>
      </w:r>
      <w:r>
        <w:rPr>
          <w:rFonts w:ascii="Arial" w:hAnsi="Arial" w:cs="Arial"/>
        </w:rPr>
        <w:t>και</w:t>
      </w:r>
      <w:r>
        <w:rPr>
          <w:rFonts w:ascii="Arial" w:hAnsi="Arial" w:cs="Arial"/>
          <w:spacing w:val="-13"/>
        </w:rPr>
        <w:t xml:space="preserve"> </w:t>
      </w:r>
      <w:r>
        <w:rPr>
          <w:rFonts w:ascii="Arial" w:hAnsi="Arial" w:cs="Arial"/>
        </w:rPr>
        <w:t>φορείς</w:t>
      </w:r>
    </w:p>
    <w:p w:rsidR="003F440B" w:rsidRDefault="003F440B" w:rsidP="003F440B">
      <w:pPr>
        <w:pStyle w:val="a3"/>
        <w:widowControl w:val="0"/>
        <w:numPr>
          <w:ilvl w:val="1"/>
          <w:numId w:val="3"/>
        </w:numPr>
        <w:tabs>
          <w:tab w:val="left" w:pos="1266"/>
        </w:tabs>
        <w:autoSpaceDE w:val="0"/>
        <w:autoSpaceDN w:val="0"/>
        <w:spacing w:before="41" w:after="0" w:line="240" w:lineRule="auto"/>
        <w:ind w:left="1266" w:hanging="344"/>
        <w:contextualSpacing w:val="0"/>
        <w:rPr>
          <w:rFonts w:ascii="Arial" w:hAnsi="Arial" w:cs="Arial"/>
        </w:rPr>
      </w:pPr>
      <w:r>
        <w:rPr>
          <w:rFonts w:ascii="Arial" w:hAnsi="Arial" w:cs="Arial"/>
        </w:rPr>
        <w:t>ιδρύματα</w:t>
      </w:r>
      <w:r>
        <w:rPr>
          <w:rFonts w:ascii="Arial" w:hAnsi="Arial" w:cs="Arial"/>
          <w:spacing w:val="-14"/>
        </w:rPr>
        <w:t xml:space="preserve"> </w:t>
      </w:r>
      <w:r>
        <w:rPr>
          <w:rFonts w:ascii="Arial" w:hAnsi="Arial" w:cs="Arial"/>
        </w:rPr>
        <w:t>και</w:t>
      </w:r>
      <w:r>
        <w:rPr>
          <w:rFonts w:ascii="Arial" w:hAnsi="Arial" w:cs="Arial"/>
          <w:spacing w:val="-11"/>
        </w:rPr>
        <w:t xml:space="preserve"> </w:t>
      </w:r>
      <w:r>
        <w:rPr>
          <w:rFonts w:ascii="Arial" w:hAnsi="Arial" w:cs="Arial"/>
        </w:rPr>
        <w:t>φορείς</w:t>
      </w:r>
      <w:r>
        <w:rPr>
          <w:rFonts w:ascii="Arial" w:hAnsi="Arial" w:cs="Arial"/>
          <w:spacing w:val="-7"/>
        </w:rPr>
        <w:t xml:space="preserve"> </w:t>
      </w:r>
      <w:r>
        <w:rPr>
          <w:rFonts w:ascii="Arial" w:hAnsi="Arial" w:cs="Arial"/>
        </w:rPr>
        <w:t>ειδικής</w:t>
      </w:r>
      <w:r>
        <w:rPr>
          <w:rFonts w:ascii="Arial" w:hAnsi="Arial" w:cs="Arial"/>
          <w:spacing w:val="-8"/>
        </w:rPr>
        <w:t xml:space="preserve"> </w:t>
      </w:r>
      <w:r>
        <w:rPr>
          <w:rFonts w:ascii="Arial" w:hAnsi="Arial" w:cs="Arial"/>
        </w:rPr>
        <w:t>αγωγής</w:t>
      </w:r>
      <w:r>
        <w:rPr>
          <w:rFonts w:ascii="Arial" w:hAnsi="Arial" w:cs="Arial"/>
          <w:spacing w:val="-7"/>
        </w:rPr>
        <w:t xml:space="preserve"> </w:t>
      </w:r>
      <w:r>
        <w:rPr>
          <w:rFonts w:ascii="Arial" w:hAnsi="Arial" w:cs="Arial"/>
        </w:rPr>
        <w:t>και</w:t>
      </w:r>
      <w:r>
        <w:rPr>
          <w:rFonts w:ascii="Arial" w:hAnsi="Arial" w:cs="Arial"/>
          <w:spacing w:val="-11"/>
        </w:rPr>
        <w:t xml:space="preserve"> </w:t>
      </w:r>
      <w:r>
        <w:rPr>
          <w:rFonts w:ascii="Arial" w:hAnsi="Arial" w:cs="Arial"/>
        </w:rPr>
        <w:t>σύλλογοι</w:t>
      </w:r>
      <w:r>
        <w:rPr>
          <w:rFonts w:ascii="Arial" w:hAnsi="Arial" w:cs="Arial"/>
          <w:spacing w:val="-9"/>
        </w:rPr>
        <w:t xml:space="preserve"> </w:t>
      </w:r>
      <w:r>
        <w:rPr>
          <w:rFonts w:ascii="Arial" w:hAnsi="Arial" w:cs="Arial"/>
        </w:rPr>
        <w:t>ατόμων</w:t>
      </w:r>
      <w:r>
        <w:rPr>
          <w:rFonts w:ascii="Arial" w:hAnsi="Arial" w:cs="Arial"/>
          <w:spacing w:val="-14"/>
        </w:rPr>
        <w:t xml:space="preserve"> </w:t>
      </w:r>
      <w:r>
        <w:rPr>
          <w:rFonts w:ascii="Arial" w:hAnsi="Arial" w:cs="Arial"/>
        </w:rPr>
        <w:t>με</w:t>
      </w:r>
      <w:r>
        <w:rPr>
          <w:rFonts w:ascii="Arial" w:hAnsi="Arial" w:cs="Arial"/>
          <w:spacing w:val="-10"/>
        </w:rPr>
        <w:t xml:space="preserve"> </w:t>
      </w:r>
      <w:r>
        <w:rPr>
          <w:rFonts w:ascii="Arial" w:hAnsi="Arial" w:cs="Arial"/>
        </w:rPr>
        <w:t>ειδικές</w:t>
      </w:r>
      <w:r>
        <w:rPr>
          <w:rFonts w:ascii="Arial" w:hAnsi="Arial" w:cs="Arial"/>
          <w:spacing w:val="-9"/>
        </w:rPr>
        <w:t xml:space="preserve"> </w:t>
      </w:r>
      <w:r>
        <w:rPr>
          <w:rFonts w:ascii="Arial" w:hAnsi="Arial" w:cs="Arial"/>
        </w:rPr>
        <w:t>ανάγκες</w:t>
      </w:r>
    </w:p>
    <w:p w:rsidR="003F440B" w:rsidRDefault="003F440B" w:rsidP="003F440B">
      <w:pPr>
        <w:pStyle w:val="a3"/>
        <w:widowControl w:val="0"/>
        <w:numPr>
          <w:ilvl w:val="1"/>
          <w:numId w:val="3"/>
        </w:numPr>
        <w:tabs>
          <w:tab w:val="left" w:pos="1266"/>
        </w:tabs>
        <w:autoSpaceDE w:val="0"/>
        <w:autoSpaceDN w:val="0"/>
        <w:spacing w:before="39" w:after="0"/>
        <w:ind w:right="128"/>
        <w:contextualSpacing w:val="0"/>
        <w:rPr>
          <w:rFonts w:ascii="Arial" w:hAnsi="Arial" w:cs="Arial"/>
        </w:rPr>
      </w:pPr>
      <w:r>
        <w:rPr>
          <w:rFonts w:ascii="Arial" w:hAnsi="Arial" w:cs="Arial"/>
        </w:rPr>
        <w:t>εθελοντικές οργανώσεις, μη κυβερνητικές οργανώσεις, λοιπές κινήσεις πολιτών και άλλοι φορείς της κοινωνίας των</w:t>
      </w:r>
      <w:r>
        <w:rPr>
          <w:rFonts w:ascii="Arial" w:hAnsi="Arial" w:cs="Arial"/>
          <w:spacing w:val="-37"/>
        </w:rPr>
        <w:t xml:space="preserve"> </w:t>
      </w:r>
      <w:r>
        <w:rPr>
          <w:rFonts w:ascii="Arial" w:hAnsi="Arial" w:cs="Arial"/>
        </w:rPr>
        <w:t>πολιτών.</w:t>
      </w:r>
    </w:p>
    <w:p w:rsidR="003F440B" w:rsidRPr="00D92C7E" w:rsidRDefault="003F440B" w:rsidP="003F440B">
      <w:pPr>
        <w:pStyle w:val="a3"/>
        <w:tabs>
          <w:tab w:val="left" w:pos="1266"/>
        </w:tabs>
        <w:spacing w:before="39"/>
        <w:ind w:left="1282" w:right="128"/>
        <w:rPr>
          <w:rFonts w:ascii="Arial" w:hAnsi="Arial" w:cs="Arial"/>
        </w:rPr>
      </w:pPr>
      <w:r w:rsidRPr="00D92C7E">
        <w:rPr>
          <w:rFonts w:ascii="Arial" w:hAnsi="Arial" w:cs="Arial"/>
        </w:rPr>
        <w:t>Οι φορείς αυτοί πρέπει αφενός να είναι ενεργοί (να έχουν αναπτύξει συναφή με το αντικείμενό τους δραστηριότητα κατά την τελευταία πενταετία) και αφετέρου να έχουν συσταθεί τουλάχιστον ένα έτος πριν την είσοδό τους στην Επιτροπή.</w:t>
      </w:r>
    </w:p>
    <w:p w:rsidR="003F440B" w:rsidRDefault="003F440B" w:rsidP="003F440B">
      <w:pPr>
        <w:pStyle w:val="a3"/>
        <w:tabs>
          <w:tab w:val="left" w:pos="1266"/>
        </w:tabs>
        <w:spacing w:before="39"/>
        <w:ind w:left="1282" w:right="128"/>
        <w:rPr>
          <w:rFonts w:ascii="Arial" w:hAnsi="Arial" w:cs="Arial"/>
        </w:rPr>
      </w:pPr>
    </w:p>
    <w:p w:rsidR="003F440B" w:rsidRDefault="003F440B" w:rsidP="003F440B">
      <w:pPr>
        <w:pStyle w:val="a3"/>
        <w:tabs>
          <w:tab w:val="left" w:pos="1266"/>
        </w:tabs>
        <w:spacing w:before="39"/>
        <w:ind w:left="1282" w:right="128"/>
        <w:rPr>
          <w:rFonts w:ascii="Arial" w:hAnsi="Arial" w:cs="Arial"/>
        </w:rPr>
      </w:pPr>
      <w:proofErr w:type="spellStart"/>
      <w:r>
        <w:rPr>
          <w:rFonts w:ascii="Arial" w:hAnsi="Arial" w:cs="Arial"/>
        </w:rPr>
        <w:t>Κατ'εξαίρεση</w:t>
      </w:r>
      <w:proofErr w:type="spellEnd"/>
      <w:r>
        <w:rPr>
          <w:rFonts w:ascii="Arial" w:hAnsi="Arial" w:cs="Arial"/>
        </w:rPr>
        <w:t xml:space="preserve"> και προκειμένου να επιτευχθούν οι στόχοι της Δημοτικής Επιτροπής Ισότητας, είναι δυνατή η συμμετοχή εκπροσώπων φορέων που δεν εδρεύουν ή δεν διαθέτουν παράρτημα εντός των διοικητικών ορίων του δήμου. Τέτοιοι φορείς είναι:</w:t>
      </w:r>
    </w:p>
    <w:p w:rsidR="003F440B" w:rsidRDefault="003F440B" w:rsidP="003F440B">
      <w:pPr>
        <w:pStyle w:val="a3"/>
        <w:tabs>
          <w:tab w:val="left" w:pos="1266"/>
        </w:tabs>
        <w:spacing w:before="39"/>
        <w:ind w:left="1282" w:right="128"/>
        <w:rPr>
          <w:rFonts w:ascii="Arial" w:hAnsi="Arial" w:cs="Arial"/>
        </w:rPr>
      </w:pPr>
      <w:proofErr w:type="spellStart"/>
      <w:r>
        <w:rPr>
          <w:rFonts w:ascii="Arial" w:hAnsi="Arial" w:cs="Arial"/>
        </w:rPr>
        <w:t>α)Η</w:t>
      </w:r>
      <w:proofErr w:type="spellEnd"/>
      <w:r>
        <w:rPr>
          <w:rFonts w:ascii="Arial" w:hAnsi="Arial" w:cs="Arial"/>
        </w:rPr>
        <w:t xml:space="preserve"> Γενική Γραμματεία Ισότητας των Φύλων</w:t>
      </w:r>
    </w:p>
    <w:p w:rsidR="003F440B" w:rsidRDefault="003F440B" w:rsidP="003F440B">
      <w:pPr>
        <w:pStyle w:val="a3"/>
        <w:tabs>
          <w:tab w:val="left" w:pos="1266"/>
        </w:tabs>
        <w:spacing w:before="39"/>
        <w:ind w:left="1282" w:right="128"/>
        <w:rPr>
          <w:rFonts w:ascii="Arial" w:hAnsi="Arial" w:cs="Arial"/>
        </w:rPr>
      </w:pPr>
      <w:proofErr w:type="spellStart"/>
      <w:r>
        <w:rPr>
          <w:rFonts w:ascii="Arial" w:hAnsi="Arial" w:cs="Arial"/>
        </w:rPr>
        <w:t>β)Η</w:t>
      </w:r>
      <w:proofErr w:type="spellEnd"/>
      <w:r>
        <w:rPr>
          <w:rFonts w:ascii="Arial" w:hAnsi="Arial" w:cs="Arial"/>
        </w:rPr>
        <w:t xml:space="preserve"> Περιφερειακή Επιτροπή Ισότητας</w:t>
      </w:r>
    </w:p>
    <w:p w:rsidR="003F440B" w:rsidRDefault="003F440B" w:rsidP="003F440B">
      <w:pPr>
        <w:pStyle w:val="a3"/>
        <w:tabs>
          <w:tab w:val="left" w:pos="1266"/>
        </w:tabs>
        <w:spacing w:before="39"/>
        <w:ind w:left="1282" w:right="128"/>
        <w:rPr>
          <w:rFonts w:ascii="Arial" w:hAnsi="Arial" w:cs="Arial"/>
        </w:rPr>
      </w:pPr>
      <w:proofErr w:type="spellStart"/>
      <w:r>
        <w:rPr>
          <w:rFonts w:ascii="Arial" w:hAnsi="Arial" w:cs="Arial"/>
        </w:rPr>
        <w:t>γ)Το</w:t>
      </w:r>
      <w:proofErr w:type="spellEnd"/>
      <w:r>
        <w:rPr>
          <w:rFonts w:ascii="Arial" w:hAnsi="Arial" w:cs="Arial"/>
        </w:rPr>
        <w:t xml:space="preserve"> Κέντρο Ερευνών για Θέματα Ισότητας</w:t>
      </w:r>
    </w:p>
    <w:p w:rsidR="003F440B" w:rsidRDefault="003F440B" w:rsidP="003F440B">
      <w:pPr>
        <w:pStyle w:val="a3"/>
        <w:tabs>
          <w:tab w:val="left" w:pos="1266"/>
        </w:tabs>
        <w:spacing w:before="39"/>
        <w:ind w:left="1282" w:right="128"/>
        <w:rPr>
          <w:rFonts w:ascii="Arial" w:hAnsi="Arial" w:cs="Arial"/>
        </w:rPr>
      </w:pPr>
      <w:proofErr w:type="spellStart"/>
      <w:r>
        <w:rPr>
          <w:rFonts w:ascii="Arial" w:hAnsi="Arial" w:cs="Arial"/>
        </w:rPr>
        <w:t>δ)Δίκτυα</w:t>
      </w:r>
      <w:proofErr w:type="spellEnd"/>
      <w:r>
        <w:rPr>
          <w:rFonts w:ascii="Arial" w:hAnsi="Arial" w:cs="Arial"/>
        </w:rPr>
        <w:t xml:space="preserve"> Αιρετών Γυναικών</w:t>
      </w:r>
    </w:p>
    <w:p w:rsidR="003F440B" w:rsidRDefault="003F440B" w:rsidP="003F440B">
      <w:pPr>
        <w:pStyle w:val="a3"/>
        <w:tabs>
          <w:tab w:val="left" w:pos="1266"/>
        </w:tabs>
        <w:spacing w:before="39"/>
        <w:ind w:left="1282" w:right="128"/>
        <w:rPr>
          <w:rFonts w:ascii="Arial" w:hAnsi="Arial" w:cs="Arial"/>
        </w:rPr>
      </w:pPr>
      <w:proofErr w:type="spellStart"/>
      <w:r>
        <w:rPr>
          <w:rFonts w:ascii="Arial" w:hAnsi="Arial" w:cs="Arial"/>
        </w:rPr>
        <w:t>ε)Γυναικείες</w:t>
      </w:r>
      <w:proofErr w:type="spellEnd"/>
      <w:r>
        <w:rPr>
          <w:rFonts w:ascii="Arial" w:hAnsi="Arial" w:cs="Arial"/>
        </w:rPr>
        <w:t xml:space="preserve"> Οργανώσεις Εθνικής ή/και Περιφερειακής Εμβέλειας</w:t>
      </w:r>
    </w:p>
    <w:p w:rsidR="003F440B" w:rsidRDefault="003F440B" w:rsidP="003F440B">
      <w:pPr>
        <w:tabs>
          <w:tab w:val="left" w:pos="1266"/>
        </w:tabs>
        <w:spacing w:before="39"/>
        <w:ind w:left="922" w:right="128"/>
        <w:rPr>
          <w:rFonts w:ascii="Arial" w:hAnsi="Arial" w:cs="Arial"/>
        </w:rPr>
      </w:pPr>
    </w:p>
    <w:p w:rsidR="003F440B" w:rsidRPr="002C69EF" w:rsidRDefault="003F440B" w:rsidP="003F440B">
      <w:pPr>
        <w:pStyle w:val="a3"/>
        <w:widowControl w:val="0"/>
        <w:numPr>
          <w:ilvl w:val="0"/>
          <w:numId w:val="3"/>
        </w:numPr>
        <w:tabs>
          <w:tab w:val="left" w:pos="561"/>
        </w:tabs>
        <w:autoSpaceDE w:val="0"/>
        <w:autoSpaceDN w:val="0"/>
        <w:spacing w:before="39" w:after="0" w:line="240" w:lineRule="auto"/>
        <w:ind w:left="131" w:hanging="429"/>
        <w:contextualSpacing w:val="0"/>
        <w:rPr>
          <w:rFonts w:ascii="Arial" w:hAnsi="Arial" w:cs="Arial"/>
        </w:rPr>
      </w:pPr>
      <w:r>
        <w:rPr>
          <w:rFonts w:ascii="Arial" w:hAnsi="Arial" w:cs="Arial"/>
        </w:rPr>
        <w:t>Η συμμετοχή στην επιτροπή είναι εθελοντική και</w:t>
      </w:r>
      <w:r>
        <w:rPr>
          <w:rFonts w:ascii="Arial" w:hAnsi="Arial" w:cs="Arial"/>
          <w:spacing w:val="-28"/>
        </w:rPr>
        <w:t xml:space="preserve"> </w:t>
      </w:r>
      <w:r>
        <w:rPr>
          <w:rFonts w:ascii="Arial" w:hAnsi="Arial" w:cs="Arial"/>
        </w:rPr>
        <w:t>άμισθη.</w:t>
      </w:r>
    </w:p>
    <w:p w:rsidR="003F440B" w:rsidRPr="00963381" w:rsidRDefault="003F440B" w:rsidP="003F440B">
      <w:pPr>
        <w:pStyle w:val="a3"/>
        <w:tabs>
          <w:tab w:val="left" w:pos="561"/>
        </w:tabs>
        <w:spacing w:before="39"/>
        <w:ind w:left="131"/>
        <w:rPr>
          <w:rFonts w:ascii="Arial" w:hAnsi="Arial" w:cs="Arial"/>
        </w:rPr>
      </w:pPr>
    </w:p>
    <w:p w:rsidR="003F440B" w:rsidRPr="00963381" w:rsidRDefault="003F440B" w:rsidP="003F440B">
      <w:pPr>
        <w:pStyle w:val="a3"/>
        <w:tabs>
          <w:tab w:val="left" w:pos="561"/>
        </w:tabs>
        <w:spacing w:before="39"/>
        <w:ind w:left="131"/>
        <w:rPr>
          <w:rFonts w:ascii="Arial" w:hAnsi="Arial" w:cs="Arial"/>
          <w:b/>
        </w:rPr>
      </w:pPr>
      <w:r w:rsidRPr="00963381">
        <w:rPr>
          <w:rFonts w:ascii="Arial" w:hAnsi="Arial" w:cs="Arial"/>
        </w:rPr>
        <w:t xml:space="preserve">                 </w:t>
      </w:r>
      <w:r w:rsidRPr="00963381">
        <w:rPr>
          <w:rFonts w:ascii="Arial" w:hAnsi="Arial" w:cs="Arial"/>
          <w:b/>
        </w:rPr>
        <w:t>ΑΡΘΡΟ 2.</w:t>
      </w:r>
    </w:p>
    <w:p w:rsidR="003F440B" w:rsidRPr="00963381" w:rsidRDefault="003F440B" w:rsidP="003F440B">
      <w:pPr>
        <w:pStyle w:val="a3"/>
        <w:tabs>
          <w:tab w:val="left" w:pos="561"/>
        </w:tabs>
        <w:spacing w:before="39"/>
        <w:ind w:left="131"/>
        <w:rPr>
          <w:rFonts w:ascii="Arial" w:hAnsi="Arial" w:cs="Arial"/>
          <w:b/>
        </w:rPr>
      </w:pPr>
      <w:r>
        <w:rPr>
          <w:rFonts w:ascii="Arial" w:hAnsi="Arial" w:cs="Arial"/>
        </w:rPr>
        <w:t xml:space="preserve">         </w:t>
      </w:r>
      <w:r w:rsidRPr="00963381">
        <w:rPr>
          <w:rFonts w:ascii="Arial" w:hAnsi="Arial" w:cs="Arial"/>
          <w:b/>
        </w:rPr>
        <w:t>ΟΡΙΣΜΟΣ ΜΕΛΩΝ</w:t>
      </w:r>
    </w:p>
    <w:p w:rsidR="003F440B" w:rsidRDefault="009A0843" w:rsidP="003F440B">
      <w:pPr>
        <w:pStyle w:val="a5"/>
        <w:spacing w:line="20" w:lineRule="exact"/>
        <w:ind w:left="99"/>
        <w:rPr>
          <w:rFonts w:ascii="Arial" w:hAnsi="Arial" w:cs="Arial"/>
        </w:rPr>
      </w:pPr>
      <w:r>
        <w:rPr>
          <w:rFonts w:ascii="Arial" w:hAnsi="Arial" w:cs="Arial"/>
        </w:rPr>
      </w:r>
      <w:r>
        <w:rPr>
          <w:rFonts w:ascii="Arial" w:hAnsi="Arial" w:cs="Arial"/>
        </w:rPr>
        <w:pict>
          <v:group id="_x0000_s1026" style="width:484.55pt;height:.5pt;mso-position-horizontal-relative:char;mso-position-vertical-relative:line" coordsize="9691,10">
            <v:line id="_x0000_s1027" style="position:absolute" from="0,5" to="9691,5" strokeweight=".48pt"/>
            <w10:wrap type="none"/>
            <w10:anchorlock/>
          </v:group>
        </w:pict>
      </w:r>
    </w:p>
    <w:p w:rsidR="003F440B" w:rsidRDefault="003F440B" w:rsidP="003F440B">
      <w:pPr>
        <w:pStyle w:val="a5"/>
        <w:spacing w:before="8"/>
        <w:rPr>
          <w:rFonts w:ascii="Arial" w:hAnsi="Arial" w:cs="Arial"/>
          <w:b/>
        </w:rPr>
      </w:pPr>
    </w:p>
    <w:p w:rsidR="003F440B" w:rsidRPr="000B617F" w:rsidRDefault="003F440B" w:rsidP="003F440B">
      <w:pPr>
        <w:pStyle w:val="a3"/>
        <w:widowControl w:val="0"/>
        <w:numPr>
          <w:ilvl w:val="0"/>
          <w:numId w:val="4"/>
        </w:numPr>
        <w:tabs>
          <w:tab w:val="left" w:pos="561"/>
        </w:tabs>
        <w:autoSpaceDE w:val="0"/>
        <w:autoSpaceDN w:val="0"/>
        <w:spacing w:before="56" w:after="0"/>
        <w:ind w:right="128"/>
        <w:contextualSpacing w:val="0"/>
        <w:jc w:val="both"/>
        <w:rPr>
          <w:rFonts w:ascii="Arial" w:hAnsi="Arial" w:cs="Arial"/>
        </w:rPr>
      </w:pPr>
      <w:r>
        <w:rPr>
          <w:rFonts w:ascii="Arial" w:hAnsi="Arial" w:cs="Arial"/>
        </w:rPr>
        <w:t>Η επιλογή των μελών γίνεται στη βάση της ευρύτερης δυνατής εκπροσώπησης των φορέων της τοπικής</w:t>
      </w:r>
      <w:r>
        <w:rPr>
          <w:rFonts w:ascii="Arial" w:hAnsi="Arial" w:cs="Arial"/>
          <w:spacing w:val="-3"/>
        </w:rPr>
        <w:t xml:space="preserve"> </w:t>
      </w:r>
      <w:r>
        <w:rPr>
          <w:rFonts w:ascii="Arial" w:hAnsi="Arial" w:cs="Arial"/>
        </w:rPr>
        <w:t xml:space="preserve">κοινωνίας.    Ο συνολικός αριθμός των τακτικών μελών της Δημοτικής Επιτροπής Ισότητας, ορίζεται σε </w:t>
      </w:r>
      <w:r w:rsidRPr="00774A15">
        <w:rPr>
          <w:rFonts w:ascii="Arial" w:hAnsi="Arial" w:cs="Arial"/>
        </w:rPr>
        <w:t>9</w:t>
      </w:r>
      <w:r>
        <w:rPr>
          <w:rFonts w:ascii="Arial" w:hAnsi="Arial" w:cs="Arial"/>
        </w:rPr>
        <w:t xml:space="preserve"> μέλη, </w:t>
      </w:r>
    </w:p>
    <w:p w:rsidR="003F440B" w:rsidRDefault="003F440B" w:rsidP="003F440B">
      <w:pPr>
        <w:pStyle w:val="a3"/>
        <w:widowControl w:val="0"/>
        <w:numPr>
          <w:ilvl w:val="0"/>
          <w:numId w:val="4"/>
        </w:numPr>
        <w:tabs>
          <w:tab w:val="left" w:pos="561"/>
        </w:tabs>
        <w:autoSpaceDE w:val="0"/>
        <w:autoSpaceDN w:val="0"/>
        <w:spacing w:after="0"/>
        <w:ind w:right="128"/>
        <w:contextualSpacing w:val="0"/>
        <w:jc w:val="both"/>
        <w:rPr>
          <w:rFonts w:ascii="Arial" w:hAnsi="Arial" w:cs="Arial"/>
        </w:rPr>
      </w:pPr>
      <w:r>
        <w:rPr>
          <w:rFonts w:ascii="Arial" w:hAnsi="Arial" w:cs="Arial"/>
        </w:rPr>
        <w:lastRenderedPageBreak/>
        <w:t>Για κάθε τακτικό μέλος της επιτροπής, ορίζεται ένα (1) αναπληρωματικό μέλος. Η ιδιότητα του τακτικού ή αναπληρωματικού μέλους ισχύει από την στιγμή της αποδοχής της από τα συγκεκριμένα πρόσωπα.</w:t>
      </w:r>
    </w:p>
    <w:p w:rsidR="003F440B" w:rsidRDefault="003F440B" w:rsidP="003F440B">
      <w:pPr>
        <w:pStyle w:val="a3"/>
        <w:widowControl w:val="0"/>
        <w:numPr>
          <w:ilvl w:val="0"/>
          <w:numId w:val="4"/>
        </w:numPr>
        <w:autoSpaceDE w:val="0"/>
        <w:autoSpaceDN w:val="0"/>
        <w:spacing w:before="100" w:beforeAutospacing="1" w:after="100" w:afterAutospacing="1" w:line="240" w:lineRule="auto"/>
        <w:contextualSpacing w:val="0"/>
        <w:rPr>
          <w:rFonts w:ascii="Arial" w:eastAsia="Times New Roman" w:hAnsi="Arial" w:cs="Arial"/>
        </w:rPr>
      </w:pPr>
      <w:r>
        <w:rPr>
          <w:rFonts w:ascii="Arial" w:eastAsia="Times New Roman" w:hAnsi="Arial" w:cs="Arial"/>
        </w:rPr>
        <w:t xml:space="preserve"> Η Δημοτική Επιτροπή Ισότητας αποτελείται από τα εξής μέλη: </w:t>
      </w:r>
    </w:p>
    <w:p w:rsidR="003F440B" w:rsidRDefault="003F440B" w:rsidP="003F440B">
      <w:pPr>
        <w:spacing w:after="100" w:afterAutospacing="1" w:line="240" w:lineRule="auto"/>
        <w:ind w:left="284"/>
        <w:rPr>
          <w:rFonts w:ascii="Arial" w:eastAsia="Times New Roman" w:hAnsi="Arial" w:cs="Arial"/>
          <w:color w:val="000000" w:themeColor="text1"/>
        </w:rPr>
      </w:pPr>
      <w:r w:rsidRPr="00B72399">
        <w:rPr>
          <w:rFonts w:ascii="Arial" w:eastAsia="Times New Roman" w:hAnsi="Arial" w:cs="Arial"/>
          <w:color w:val="000000" w:themeColor="text1"/>
        </w:rPr>
        <w:t xml:space="preserve">α) </w:t>
      </w:r>
      <w:r w:rsidRPr="00B72399">
        <w:rPr>
          <w:rFonts w:ascii="Arial" w:eastAsia="Times New Roman" w:hAnsi="Arial" w:cs="Arial"/>
          <w:b/>
          <w:color w:val="000000" w:themeColor="text1"/>
        </w:rPr>
        <w:t>Έναν (1)</w:t>
      </w:r>
      <w:r w:rsidRPr="00B72399">
        <w:rPr>
          <w:rFonts w:ascii="Arial" w:eastAsia="Times New Roman" w:hAnsi="Arial" w:cs="Arial"/>
          <w:color w:val="000000" w:themeColor="text1"/>
        </w:rPr>
        <w:t xml:space="preserve"> </w:t>
      </w:r>
      <w:r>
        <w:rPr>
          <w:rFonts w:ascii="Arial" w:eastAsia="Times New Roman" w:hAnsi="Arial" w:cs="Arial"/>
          <w:color w:val="000000" w:themeColor="text1"/>
        </w:rPr>
        <w:t xml:space="preserve">  </w:t>
      </w:r>
      <w:r w:rsidRPr="00B72399">
        <w:rPr>
          <w:rFonts w:ascii="Arial" w:eastAsia="Times New Roman" w:hAnsi="Arial" w:cs="Arial"/>
          <w:color w:val="000000" w:themeColor="text1"/>
        </w:rPr>
        <w:t xml:space="preserve">Αντιδήμαρχο </w:t>
      </w:r>
      <w:r>
        <w:rPr>
          <w:rFonts w:ascii="Arial" w:eastAsia="Times New Roman" w:hAnsi="Arial" w:cs="Arial"/>
          <w:color w:val="000000" w:themeColor="text1"/>
        </w:rPr>
        <w:t xml:space="preserve"> </w:t>
      </w:r>
      <w:r w:rsidRPr="00B72399">
        <w:rPr>
          <w:rFonts w:ascii="Arial" w:eastAsia="Times New Roman" w:hAnsi="Arial" w:cs="Arial"/>
          <w:color w:val="000000" w:themeColor="text1"/>
        </w:rPr>
        <w:t xml:space="preserve">ως </w:t>
      </w:r>
      <w:r>
        <w:rPr>
          <w:rFonts w:ascii="Arial" w:eastAsia="Times New Roman" w:hAnsi="Arial" w:cs="Arial"/>
          <w:color w:val="000000" w:themeColor="text1"/>
        </w:rPr>
        <w:t xml:space="preserve">Πρόεδρο ή </w:t>
      </w:r>
      <w:r w:rsidRPr="0059723B">
        <w:rPr>
          <w:rFonts w:ascii="Arial" w:eastAsia="Times New Roman" w:hAnsi="Arial" w:cs="Arial"/>
          <w:color w:val="000000" w:themeColor="text1"/>
        </w:rPr>
        <w:t xml:space="preserve"> </w:t>
      </w:r>
      <w:r w:rsidRPr="00B72399">
        <w:rPr>
          <w:rFonts w:ascii="Arial" w:eastAsia="Times New Roman" w:hAnsi="Arial" w:cs="Arial"/>
          <w:color w:val="000000" w:themeColor="text1"/>
        </w:rPr>
        <w:t>εντεταλμένο</w:t>
      </w:r>
      <w:r>
        <w:rPr>
          <w:rFonts w:ascii="Arial" w:eastAsia="Times New Roman" w:hAnsi="Arial" w:cs="Arial"/>
          <w:color w:val="000000" w:themeColor="text1"/>
        </w:rPr>
        <w:t xml:space="preserve"> </w:t>
      </w:r>
      <w:r w:rsidRPr="00B72399">
        <w:rPr>
          <w:rFonts w:ascii="Arial" w:eastAsia="Times New Roman" w:hAnsi="Arial" w:cs="Arial"/>
          <w:color w:val="000000" w:themeColor="text1"/>
        </w:rPr>
        <w:t>ή δημοτικό/ή σύμβουλο</w:t>
      </w:r>
      <w:r>
        <w:rPr>
          <w:rFonts w:ascii="Arial" w:eastAsia="Times New Roman" w:hAnsi="Arial" w:cs="Arial"/>
          <w:color w:val="000000" w:themeColor="text1"/>
        </w:rPr>
        <w:t xml:space="preserve"> της πλειοψηφίας</w:t>
      </w:r>
    </w:p>
    <w:p w:rsidR="003F440B" w:rsidRPr="00DD1CC5" w:rsidRDefault="003F440B" w:rsidP="003F440B">
      <w:pPr>
        <w:spacing w:after="100" w:afterAutospacing="1" w:line="240" w:lineRule="auto"/>
        <w:ind w:left="284"/>
        <w:rPr>
          <w:rFonts w:ascii="Arial" w:eastAsia="Times New Roman" w:hAnsi="Arial" w:cs="Arial"/>
          <w:color w:val="000000" w:themeColor="text1"/>
        </w:rPr>
      </w:pPr>
      <w:r>
        <w:rPr>
          <w:rFonts w:ascii="Arial" w:eastAsia="Times New Roman" w:hAnsi="Arial" w:cs="Arial"/>
          <w:color w:val="000000" w:themeColor="text1"/>
        </w:rPr>
        <w:t xml:space="preserve">β) </w:t>
      </w:r>
      <w:r w:rsidRPr="00774A15">
        <w:rPr>
          <w:rFonts w:ascii="Arial" w:eastAsia="Times New Roman" w:hAnsi="Arial" w:cs="Arial"/>
          <w:b/>
          <w:color w:val="000000" w:themeColor="text1"/>
        </w:rPr>
        <w:t xml:space="preserve">Έναν </w:t>
      </w:r>
      <w:r>
        <w:rPr>
          <w:rFonts w:ascii="Arial" w:eastAsia="Times New Roman" w:hAnsi="Arial" w:cs="Arial"/>
          <w:color w:val="000000" w:themeColor="text1"/>
        </w:rPr>
        <w:t xml:space="preserve">(1) </w:t>
      </w:r>
      <w:r w:rsidRPr="00B72399">
        <w:rPr>
          <w:rFonts w:ascii="Arial" w:eastAsia="Times New Roman" w:hAnsi="Arial" w:cs="Arial"/>
          <w:color w:val="000000" w:themeColor="text1"/>
        </w:rPr>
        <w:t xml:space="preserve"> δημοτικό/ή σύμβουλο</w:t>
      </w:r>
      <w:r>
        <w:rPr>
          <w:rFonts w:ascii="Arial" w:eastAsia="Times New Roman" w:hAnsi="Arial" w:cs="Arial"/>
          <w:color w:val="000000" w:themeColor="text1"/>
        </w:rPr>
        <w:t xml:space="preserve"> της πλειοψηφίας.</w:t>
      </w:r>
    </w:p>
    <w:p w:rsidR="003F440B" w:rsidRPr="00B72399" w:rsidRDefault="003F440B" w:rsidP="003F440B">
      <w:pPr>
        <w:spacing w:after="100" w:afterAutospacing="1" w:line="240" w:lineRule="auto"/>
        <w:ind w:left="284"/>
        <w:rPr>
          <w:rFonts w:ascii="Arial" w:eastAsia="Times New Roman" w:hAnsi="Arial" w:cs="Arial"/>
          <w:color w:val="000000" w:themeColor="text1"/>
        </w:rPr>
      </w:pPr>
      <w:r>
        <w:rPr>
          <w:rFonts w:ascii="Arial" w:eastAsia="Times New Roman" w:hAnsi="Arial" w:cs="Arial"/>
          <w:color w:val="000000" w:themeColor="text1"/>
        </w:rPr>
        <w:t>γ</w:t>
      </w:r>
      <w:r w:rsidRPr="00B72399">
        <w:rPr>
          <w:rFonts w:ascii="Arial" w:eastAsia="Times New Roman" w:hAnsi="Arial" w:cs="Arial"/>
          <w:color w:val="000000" w:themeColor="text1"/>
        </w:rPr>
        <w:t xml:space="preserve">) </w:t>
      </w:r>
      <w:r w:rsidRPr="00B72399">
        <w:rPr>
          <w:rFonts w:ascii="Arial" w:eastAsia="Times New Roman" w:hAnsi="Arial" w:cs="Arial"/>
          <w:b/>
          <w:color w:val="000000" w:themeColor="text1"/>
        </w:rPr>
        <w:t>Έναν (1)</w:t>
      </w:r>
      <w:r w:rsidRPr="00B72399">
        <w:rPr>
          <w:rFonts w:ascii="Arial" w:eastAsia="Times New Roman" w:hAnsi="Arial" w:cs="Arial"/>
          <w:color w:val="000000" w:themeColor="text1"/>
        </w:rPr>
        <w:t xml:space="preserve"> δημοτικό/ή σύμβουλο των λοιπών παρατάξεων του δημοτικού συμβουλίου.</w:t>
      </w:r>
    </w:p>
    <w:p w:rsidR="003F440B" w:rsidRPr="00B72399" w:rsidRDefault="003F440B" w:rsidP="003F440B">
      <w:pPr>
        <w:spacing w:after="100" w:afterAutospacing="1" w:line="240" w:lineRule="auto"/>
        <w:ind w:left="284"/>
        <w:rPr>
          <w:rFonts w:ascii="Arial" w:eastAsia="Times New Roman" w:hAnsi="Arial" w:cs="Arial"/>
          <w:color w:val="000000" w:themeColor="text1"/>
        </w:rPr>
      </w:pPr>
      <w:r>
        <w:rPr>
          <w:rFonts w:ascii="Arial" w:eastAsia="Times New Roman" w:hAnsi="Arial" w:cs="Arial"/>
          <w:color w:val="000000" w:themeColor="text1"/>
        </w:rPr>
        <w:t>δ</w:t>
      </w:r>
      <w:r w:rsidRPr="00B72399">
        <w:rPr>
          <w:rFonts w:ascii="Arial" w:eastAsia="Times New Roman" w:hAnsi="Arial" w:cs="Arial"/>
          <w:color w:val="000000" w:themeColor="text1"/>
        </w:rPr>
        <w:t xml:space="preserve">) </w:t>
      </w:r>
      <w:r w:rsidRPr="00B72399">
        <w:rPr>
          <w:rFonts w:ascii="Arial" w:eastAsia="Times New Roman" w:hAnsi="Arial" w:cs="Arial"/>
          <w:b/>
          <w:color w:val="000000" w:themeColor="text1"/>
        </w:rPr>
        <w:t>Έναν (1)</w:t>
      </w:r>
      <w:r w:rsidRPr="00B72399">
        <w:rPr>
          <w:rFonts w:ascii="Arial" w:eastAsia="Times New Roman" w:hAnsi="Arial" w:cs="Arial"/>
          <w:color w:val="000000" w:themeColor="text1"/>
        </w:rPr>
        <w:t xml:space="preserve"> υπάλληλο της Κοινωνικής Υπηρεσίας ή της Υπηρεσιακής Μονάδας Κοινωνικής Πολιτικής και Πολιτικών Ισότητας των Φύλων του δήμου.</w:t>
      </w:r>
    </w:p>
    <w:p w:rsidR="003F440B" w:rsidRPr="00B72399" w:rsidRDefault="003F440B" w:rsidP="003F440B">
      <w:pPr>
        <w:spacing w:after="100" w:afterAutospacing="1" w:line="240" w:lineRule="auto"/>
        <w:ind w:left="284"/>
        <w:rPr>
          <w:rFonts w:ascii="Arial" w:eastAsia="Times New Roman" w:hAnsi="Arial" w:cs="Arial"/>
          <w:color w:val="000000" w:themeColor="text1"/>
        </w:rPr>
      </w:pPr>
      <w:r>
        <w:rPr>
          <w:rFonts w:ascii="Arial" w:eastAsia="Times New Roman" w:hAnsi="Arial" w:cs="Arial"/>
          <w:color w:val="000000" w:themeColor="text1"/>
        </w:rPr>
        <w:t>ε</w:t>
      </w:r>
      <w:r w:rsidRPr="00B72399">
        <w:rPr>
          <w:rFonts w:ascii="Arial" w:eastAsia="Times New Roman" w:hAnsi="Arial" w:cs="Arial"/>
          <w:color w:val="000000" w:themeColor="text1"/>
        </w:rPr>
        <w:t xml:space="preserve">) </w:t>
      </w:r>
      <w:r w:rsidRPr="00B72399">
        <w:rPr>
          <w:rFonts w:ascii="Arial" w:eastAsia="Times New Roman" w:hAnsi="Arial" w:cs="Arial"/>
          <w:b/>
          <w:color w:val="000000" w:themeColor="text1"/>
        </w:rPr>
        <w:t>Έναν (1)</w:t>
      </w:r>
      <w:r w:rsidRPr="00B72399">
        <w:rPr>
          <w:rFonts w:ascii="Arial" w:eastAsia="Times New Roman" w:hAnsi="Arial" w:cs="Arial"/>
          <w:color w:val="000000" w:themeColor="text1"/>
        </w:rPr>
        <w:t xml:space="preserve"> εκπρόσωπο της Ένωσης Συλλόγων Γονέων του δήμου.</w:t>
      </w:r>
    </w:p>
    <w:p w:rsidR="003F440B" w:rsidRPr="00B72399" w:rsidRDefault="003F440B" w:rsidP="003F440B">
      <w:pPr>
        <w:spacing w:after="100" w:afterAutospacing="1" w:line="240" w:lineRule="auto"/>
        <w:ind w:left="284"/>
        <w:rPr>
          <w:rFonts w:ascii="Arial" w:eastAsia="Times New Roman" w:hAnsi="Arial" w:cs="Arial"/>
          <w:color w:val="000000" w:themeColor="text1"/>
        </w:rPr>
      </w:pPr>
      <w:r>
        <w:rPr>
          <w:rFonts w:ascii="Arial" w:eastAsia="Times New Roman" w:hAnsi="Arial" w:cs="Arial"/>
          <w:color w:val="000000" w:themeColor="text1"/>
        </w:rPr>
        <w:t>στ</w:t>
      </w:r>
      <w:r w:rsidRPr="00B72399">
        <w:rPr>
          <w:rFonts w:ascii="Arial" w:eastAsia="Times New Roman" w:hAnsi="Arial" w:cs="Arial"/>
          <w:b/>
          <w:color w:val="000000" w:themeColor="text1"/>
        </w:rPr>
        <w:t>) Έναν (1)</w:t>
      </w:r>
      <w:r w:rsidRPr="00B72399">
        <w:rPr>
          <w:rFonts w:ascii="Arial" w:eastAsia="Times New Roman" w:hAnsi="Arial" w:cs="Arial"/>
          <w:color w:val="000000" w:themeColor="text1"/>
        </w:rPr>
        <w:t xml:space="preserve"> εκπρόσωπο τοπικού επαγγελματικού/εμπορικού συλλόγου ή συνεταιριστικής οργάνωσης.</w:t>
      </w:r>
    </w:p>
    <w:p w:rsidR="003F440B" w:rsidRPr="00B72399" w:rsidRDefault="003F440B" w:rsidP="003F440B">
      <w:pPr>
        <w:spacing w:after="100" w:afterAutospacing="1" w:line="240" w:lineRule="auto"/>
        <w:ind w:left="284"/>
        <w:rPr>
          <w:rFonts w:ascii="Arial" w:eastAsia="Times New Roman" w:hAnsi="Arial" w:cs="Arial"/>
          <w:color w:val="000000" w:themeColor="text1"/>
        </w:rPr>
      </w:pPr>
      <w:proofErr w:type="spellStart"/>
      <w:r>
        <w:rPr>
          <w:rFonts w:ascii="Arial" w:eastAsia="Times New Roman" w:hAnsi="Arial" w:cs="Arial"/>
          <w:color w:val="000000" w:themeColor="text1"/>
        </w:rPr>
        <w:t>ζ</w:t>
      </w:r>
      <w:r w:rsidRPr="00B72399">
        <w:rPr>
          <w:rFonts w:ascii="Arial" w:eastAsia="Times New Roman" w:hAnsi="Arial" w:cs="Arial"/>
          <w:color w:val="000000" w:themeColor="text1"/>
        </w:rPr>
        <w:t>)</w:t>
      </w:r>
      <w:r w:rsidRPr="00B72399">
        <w:rPr>
          <w:rFonts w:ascii="Arial" w:eastAsia="Times New Roman" w:hAnsi="Arial" w:cs="Arial"/>
          <w:b/>
          <w:color w:val="000000" w:themeColor="text1"/>
        </w:rPr>
        <w:t>Έναν</w:t>
      </w:r>
      <w:proofErr w:type="spellEnd"/>
      <w:r w:rsidRPr="00B72399">
        <w:rPr>
          <w:rFonts w:ascii="Arial" w:eastAsia="Times New Roman" w:hAnsi="Arial" w:cs="Arial"/>
          <w:b/>
          <w:color w:val="000000" w:themeColor="text1"/>
        </w:rPr>
        <w:t xml:space="preserve"> (1)</w:t>
      </w:r>
      <w:r w:rsidRPr="00B72399">
        <w:rPr>
          <w:rFonts w:ascii="Arial" w:eastAsia="Times New Roman" w:hAnsi="Arial" w:cs="Arial"/>
          <w:color w:val="000000" w:themeColor="text1"/>
        </w:rPr>
        <w:t xml:space="preserve"> εκπρόσωπο τοπικού γυναικείου/φεμινιστικού συλλόγου/φεμινιστικής οργάνωσης ή μη κυβερνητικής οργάνωσης με δράση στα θέματα της ισότητας των φύλων.</w:t>
      </w:r>
    </w:p>
    <w:p w:rsidR="003F440B" w:rsidRPr="00B72399" w:rsidRDefault="003F440B" w:rsidP="003F440B">
      <w:pPr>
        <w:spacing w:after="100" w:afterAutospacing="1" w:line="240" w:lineRule="auto"/>
        <w:ind w:left="284"/>
        <w:rPr>
          <w:rFonts w:ascii="Arial" w:eastAsia="Times New Roman" w:hAnsi="Arial" w:cs="Arial"/>
          <w:color w:val="000000" w:themeColor="text1"/>
        </w:rPr>
      </w:pPr>
      <w:r>
        <w:rPr>
          <w:rFonts w:ascii="Arial" w:eastAsia="Times New Roman" w:hAnsi="Arial" w:cs="Arial"/>
          <w:color w:val="000000" w:themeColor="text1"/>
        </w:rPr>
        <w:t>η</w:t>
      </w:r>
      <w:r w:rsidRPr="00B72399">
        <w:rPr>
          <w:rFonts w:ascii="Arial" w:eastAsia="Times New Roman" w:hAnsi="Arial" w:cs="Arial"/>
          <w:color w:val="000000" w:themeColor="text1"/>
        </w:rPr>
        <w:t xml:space="preserve">) </w:t>
      </w:r>
      <w:r w:rsidRPr="00B72399">
        <w:rPr>
          <w:rFonts w:ascii="Arial" w:eastAsia="Times New Roman" w:hAnsi="Arial" w:cs="Arial"/>
          <w:b/>
          <w:color w:val="000000" w:themeColor="text1"/>
        </w:rPr>
        <w:t>Δύο (2)</w:t>
      </w:r>
      <w:r w:rsidRPr="00B72399">
        <w:rPr>
          <w:rFonts w:ascii="Arial" w:eastAsia="Times New Roman" w:hAnsi="Arial" w:cs="Arial"/>
          <w:color w:val="000000" w:themeColor="text1"/>
        </w:rPr>
        <w:t xml:space="preserve"> εμπειρογνώμονες δημότες με ισότιμη εκπροσώπηση των φύλων.</w:t>
      </w:r>
    </w:p>
    <w:p w:rsidR="003F440B" w:rsidRDefault="003F440B" w:rsidP="003F440B">
      <w:pPr>
        <w:spacing w:after="120"/>
        <w:rPr>
          <w:rFonts w:ascii="Arial" w:eastAsia="Times New Roman" w:hAnsi="Arial" w:cs="Arial"/>
        </w:rPr>
      </w:pPr>
      <w:r>
        <w:rPr>
          <w:rFonts w:ascii="Arial" w:eastAsia="Times New Roman" w:hAnsi="Arial" w:cs="Arial"/>
        </w:rPr>
        <w:t xml:space="preserve">Με απόφαση του δημοτικού συμβουλίου καθορίζονται ο τρόπος επιλογής των μελών, η λειτουργία της και κάθε άλλο αναγκαίο θέμα για την οργάνωση της Επιτροπής» . </w:t>
      </w:r>
    </w:p>
    <w:p w:rsidR="003F440B" w:rsidRDefault="003F440B" w:rsidP="003F440B">
      <w:pPr>
        <w:pStyle w:val="a3"/>
        <w:tabs>
          <w:tab w:val="left" w:pos="561"/>
        </w:tabs>
        <w:ind w:left="0" w:right="128"/>
        <w:rPr>
          <w:rFonts w:ascii="Arial" w:hAnsi="Arial" w:cs="Arial"/>
        </w:rPr>
      </w:pPr>
    </w:p>
    <w:p w:rsidR="003F440B" w:rsidRDefault="003F440B" w:rsidP="003F440B">
      <w:pPr>
        <w:pStyle w:val="a3"/>
        <w:tabs>
          <w:tab w:val="left" w:pos="561"/>
        </w:tabs>
        <w:ind w:left="0" w:right="128"/>
        <w:rPr>
          <w:rFonts w:ascii="Arial" w:hAnsi="Arial" w:cs="Arial"/>
        </w:rPr>
      </w:pPr>
    </w:p>
    <w:p w:rsidR="003F440B" w:rsidRDefault="003F440B" w:rsidP="003F440B">
      <w:pPr>
        <w:pStyle w:val="a3"/>
        <w:tabs>
          <w:tab w:val="left" w:pos="561"/>
        </w:tabs>
        <w:ind w:left="0" w:right="128"/>
        <w:rPr>
          <w:rFonts w:ascii="Arial" w:hAnsi="Arial" w:cs="Arial"/>
        </w:rPr>
      </w:pPr>
    </w:p>
    <w:p w:rsidR="003F440B" w:rsidRDefault="003F440B" w:rsidP="003F440B">
      <w:pPr>
        <w:pStyle w:val="a3"/>
        <w:tabs>
          <w:tab w:val="left" w:pos="561"/>
        </w:tabs>
        <w:ind w:left="0" w:right="128"/>
        <w:rPr>
          <w:rFonts w:ascii="Arial" w:hAnsi="Arial" w:cs="Arial"/>
        </w:rPr>
      </w:pPr>
    </w:p>
    <w:p w:rsidR="003F440B" w:rsidRDefault="003F440B" w:rsidP="003F440B">
      <w:pPr>
        <w:pStyle w:val="a5"/>
        <w:rPr>
          <w:rFonts w:ascii="Arial" w:hAnsi="Arial" w:cs="Arial"/>
        </w:rPr>
      </w:pPr>
    </w:p>
    <w:p w:rsidR="003F440B" w:rsidRDefault="003F440B" w:rsidP="003F440B">
      <w:pPr>
        <w:pStyle w:val="a5"/>
        <w:spacing w:before="9"/>
        <w:rPr>
          <w:rFonts w:ascii="Arial" w:hAnsi="Arial" w:cs="Arial"/>
        </w:rPr>
      </w:pPr>
    </w:p>
    <w:p w:rsidR="003F440B" w:rsidRDefault="003F440B" w:rsidP="003F440B">
      <w:pPr>
        <w:pStyle w:val="21"/>
        <w:ind w:left="0"/>
        <w:rPr>
          <w:rFonts w:ascii="Arial" w:hAnsi="Arial" w:cs="Arial"/>
          <w:sz w:val="22"/>
          <w:szCs w:val="22"/>
        </w:rPr>
      </w:pPr>
      <w:r>
        <w:rPr>
          <w:rFonts w:ascii="Arial" w:hAnsi="Arial" w:cs="Arial"/>
          <w:sz w:val="22"/>
          <w:szCs w:val="22"/>
        </w:rPr>
        <w:t>Άρθρο 3.</w:t>
      </w:r>
    </w:p>
    <w:p w:rsidR="003F440B" w:rsidRDefault="009A0843" w:rsidP="003F440B">
      <w:pPr>
        <w:spacing w:before="43"/>
        <w:rPr>
          <w:rFonts w:ascii="Arial" w:hAnsi="Arial" w:cs="Arial"/>
          <w:b/>
        </w:rPr>
      </w:pPr>
      <w:r>
        <w:rPr>
          <w:rFonts w:ascii="Calibri" w:hAnsi="Calibri" w:cs="Calibri"/>
          <w:lang w:bidi="el-GR"/>
        </w:rPr>
        <w:pict>
          <v:line id="_x0000_s1030" style="position:absolute;z-index:-251656192;mso-wrap-distance-left:0;mso-wrap-distance-right:0;mso-position-horizontal-relative:page" from="55.2pt,20.3pt" to="539.75pt,20.3pt" strokeweight=".48pt">
            <w10:wrap type="topAndBottom" anchorx="page"/>
          </v:line>
        </w:pict>
      </w:r>
      <w:r w:rsidR="003F440B">
        <w:rPr>
          <w:rFonts w:ascii="Arial" w:hAnsi="Arial" w:cs="Arial"/>
          <w:b/>
        </w:rPr>
        <w:t>Έργο – Αρμοδιότητες</w:t>
      </w:r>
    </w:p>
    <w:p w:rsidR="003F440B" w:rsidRDefault="003F440B" w:rsidP="003F440B">
      <w:pPr>
        <w:spacing w:before="43"/>
        <w:ind w:left="132"/>
        <w:rPr>
          <w:rFonts w:ascii="Arial" w:hAnsi="Arial" w:cs="Arial"/>
          <w:b/>
        </w:rPr>
      </w:pPr>
    </w:p>
    <w:p w:rsidR="003F440B" w:rsidRDefault="003F440B" w:rsidP="003F440B">
      <w:pPr>
        <w:pStyle w:val="a5"/>
        <w:ind w:left="132"/>
        <w:rPr>
          <w:rFonts w:ascii="Arial" w:hAnsi="Arial" w:cs="Arial"/>
        </w:rPr>
      </w:pPr>
      <w:r>
        <w:rPr>
          <w:rFonts w:ascii="Arial" w:hAnsi="Arial" w:cs="Arial"/>
        </w:rPr>
        <w:t>Η Δημοτική Επιτροπή Ισότητας έχει τις εξής αρμοδιότητες:</w:t>
      </w:r>
    </w:p>
    <w:p w:rsidR="003F440B" w:rsidRDefault="003F440B" w:rsidP="003F440B">
      <w:pPr>
        <w:pStyle w:val="a3"/>
        <w:widowControl w:val="0"/>
        <w:numPr>
          <w:ilvl w:val="0"/>
          <w:numId w:val="5"/>
        </w:numPr>
        <w:tabs>
          <w:tab w:val="left" w:pos="494"/>
        </w:tabs>
        <w:autoSpaceDE w:val="0"/>
        <w:autoSpaceDN w:val="0"/>
        <w:spacing w:before="39" w:after="0"/>
        <w:ind w:right="137"/>
        <w:contextualSpacing w:val="0"/>
        <w:rPr>
          <w:rFonts w:ascii="Arial" w:hAnsi="Arial" w:cs="Arial"/>
        </w:rPr>
      </w:pPr>
      <w:r>
        <w:rPr>
          <w:rFonts w:ascii="Arial" w:hAnsi="Arial" w:cs="Arial"/>
        </w:rPr>
        <w:t xml:space="preserve">τη διασφάλιση και προώθηση της ισότητας των φύλων και την εξάλειψη των </w:t>
      </w:r>
      <w:proofErr w:type="spellStart"/>
      <w:r>
        <w:rPr>
          <w:rFonts w:ascii="Arial" w:hAnsi="Arial" w:cs="Arial"/>
        </w:rPr>
        <w:t>έμφυλων</w:t>
      </w:r>
      <w:proofErr w:type="spellEnd"/>
      <w:r>
        <w:rPr>
          <w:rFonts w:ascii="Arial" w:hAnsi="Arial" w:cs="Arial"/>
        </w:rPr>
        <w:t xml:space="preserve"> στερεοτύπων μέσα από δράσεις επικοινωνίας - ευαισθητοποίησης,</w:t>
      </w:r>
    </w:p>
    <w:p w:rsidR="003F440B" w:rsidRDefault="003F440B" w:rsidP="003F440B">
      <w:pPr>
        <w:pStyle w:val="a3"/>
        <w:widowControl w:val="0"/>
        <w:numPr>
          <w:ilvl w:val="0"/>
          <w:numId w:val="5"/>
        </w:numPr>
        <w:tabs>
          <w:tab w:val="left" w:pos="494"/>
        </w:tabs>
        <w:autoSpaceDE w:val="0"/>
        <w:autoSpaceDN w:val="0"/>
        <w:spacing w:before="1" w:after="0" w:line="271" w:lineRule="auto"/>
        <w:ind w:right="137"/>
        <w:contextualSpacing w:val="0"/>
        <w:rPr>
          <w:rFonts w:ascii="Arial" w:hAnsi="Arial" w:cs="Arial"/>
        </w:rPr>
      </w:pPr>
      <w:r>
        <w:rPr>
          <w:rFonts w:ascii="Arial" w:hAnsi="Arial" w:cs="Arial"/>
        </w:rPr>
        <w:t>την υποβολή προτάσεων για την ενσωμάτωση της διάστασης του φύλου σε όλες τις δραστηριότητες του Δήμου,</w:t>
      </w:r>
    </w:p>
    <w:p w:rsidR="003F440B" w:rsidRDefault="003F440B" w:rsidP="003F440B">
      <w:pPr>
        <w:pStyle w:val="a3"/>
        <w:widowControl w:val="0"/>
        <w:numPr>
          <w:ilvl w:val="0"/>
          <w:numId w:val="5"/>
        </w:numPr>
        <w:tabs>
          <w:tab w:val="left" w:pos="494"/>
        </w:tabs>
        <w:autoSpaceDE w:val="0"/>
        <w:autoSpaceDN w:val="0"/>
        <w:spacing w:before="5" w:after="0"/>
        <w:ind w:right="132"/>
        <w:contextualSpacing w:val="0"/>
        <w:rPr>
          <w:rFonts w:ascii="Arial" w:hAnsi="Arial" w:cs="Arial"/>
        </w:rPr>
      </w:pPr>
      <w:r>
        <w:rPr>
          <w:rFonts w:ascii="Arial" w:hAnsi="Arial" w:cs="Arial"/>
        </w:rPr>
        <w:lastRenderedPageBreak/>
        <w:t>την συνεργασία με την Αρμόδια υπηρεσία για την εκπόνηση Σχεδίου Δράσης για την Ισότητα των Φύλων σε τοπικό</w:t>
      </w:r>
      <w:r>
        <w:rPr>
          <w:rFonts w:ascii="Arial" w:hAnsi="Arial" w:cs="Arial"/>
          <w:spacing w:val="-6"/>
        </w:rPr>
        <w:t xml:space="preserve"> </w:t>
      </w:r>
      <w:r>
        <w:rPr>
          <w:rFonts w:ascii="Arial" w:hAnsi="Arial" w:cs="Arial"/>
        </w:rPr>
        <w:t>επίπεδο,</w:t>
      </w:r>
    </w:p>
    <w:p w:rsidR="003F440B" w:rsidRDefault="003F440B" w:rsidP="003F440B">
      <w:pPr>
        <w:pStyle w:val="a3"/>
        <w:widowControl w:val="0"/>
        <w:numPr>
          <w:ilvl w:val="0"/>
          <w:numId w:val="5"/>
        </w:numPr>
        <w:tabs>
          <w:tab w:val="left" w:pos="494"/>
        </w:tabs>
        <w:autoSpaceDE w:val="0"/>
        <w:autoSpaceDN w:val="0"/>
        <w:spacing w:after="0"/>
        <w:ind w:right="132"/>
        <w:contextualSpacing w:val="0"/>
        <w:rPr>
          <w:rFonts w:ascii="Arial" w:hAnsi="Arial" w:cs="Arial"/>
        </w:rPr>
      </w:pPr>
      <w:r>
        <w:rPr>
          <w:rFonts w:ascii="Arial" w:hAnsi="Arial" w:cs="Arial"/>
        </w:rPr>
        <w:t>την ανάληψη πρωτοβουλιών και την υλοποίηση δράσεων σε συνεργασία με την Αρμόδια υπηρεσία και την συμμετοχή εθελοντικών</w:t>
      </w:r>
      <w:r>
        <w:rPr>
          <w:rFonts w:ascii="Arial" w:hAnsi="Arial" w:cs="Arial"/>
          <w:spacing w:val="-5"/>
        </w:rPr>
        <w:t xml:space="preserve"> </w:t>
      </w:r>
      <w:r>
        <w:rPr>
          <w:rFonts w:ascii="Arial" w:hAnsi="Arial" w:cs="Arial"/>
        </w:rPr>
        <w:t>ομάδων</w:t>
      </w:r>
    </w:p>
    <w:p w:rsidR="003F440B" w:rsidRDefault="003F440B" w:rsidP="003F440B">
      <w:pPr>
        <w:pStyle w:val="a3"/>
        <w:widowControl w:val="0"/>
        <w:numPr>
          <w:ilvl w:val="0"/>
          <w:numId w:val="5"/>
        </w:numPr>
        <w:tabs>
          <w:tab w:val="left" w:pos="494"/>
        </w:tabs>
        <w:autoSpaceDE w:val="0"/>
        <w:autoSpaceDN w:val="0"/>
        <w:spacing w:after="0"/>
        <w:ind w:right="134"/>
        <w:contextualSpacing w:val="0"/>
        <w:rPr>
          <w:rFonts w:ascii="Arial" w:hAnsi="Arial" w:cs="Arial"/>
        </w:rPr>
      </w:pPr>
      <w:r>
        <w:rPr>
          <w:rFonts w:ascii="Arial" w:hAnsi="Arial" w:cs="Arial"/>
        </w:rPr>
        <w:t>τον εντοπισμό και την προσπάθεια εξεύρεσης και προώθησης λύσεων των προβλημάτων που προκύπτουν σε τοπικό επίπεδο από κρίσεις που γίνονται σε βάρος του ενός</w:t>
      </w:r>
      <w:r>
        <w:rPr>
          <w:rFonts w:ascii="Arial" w:hAnsi="Arial" w:cs="Arial"/>
          <w:spacing w:val="-13"/>
        </w:rPr>
        <w:t xml:space="preserve"> </w:t>
      </w:r>
      <w:r>
        <w:rPr>
          <w:rFonts w:ascii="Arial" w:hAnsi="Arial" w:cs="Arial"/>
        </w:rPr>
        <w:t>φύλου στον τομέα της εργασίας, της παιδείας, της εκπαίδευσης, των οικογενειακών σχέσεων, της υγείας και της κοινωνικής ασφάλισης</w:t>
      </w:r>
    </w:p>
    <w:p w:rsidR="003F440B" w:rsidRPr="000B617F" w:rsidRDefault="003F440B" w:rsidP="003F440B">
      <w:pPr>
        <w:pStyle w:val="a3"/>
        <w:widowControl w:val="0"/>
        <w:numPr>
          <w:ilvl w:val="0"/>
          <w:numId w:val="5"/>
        </w:numPr>
        <w:tabs>
          <w:tab w:val="left" w:pos="494"/>
        </w:tabs>
        <w:autoSpaceDE w:val="0"/>
        <w:autoSpaceDN w:val="0"/>
        <w:spacing w:before="1" w:after="0" w:line="271" w:lineRule="auto"/>
        <w:ind w:right="133"/>
        <w:contextualSpacing w:val="0"/>
        <w:rPr>
          <w:rFonts w:ascii="Arial" w:hAnsi="Arial" w:cs="Arial"/>
        </w:rPr>
      </w:pPr>
      <w:r>
        <w:rPr>
          <w:rFonts w:ascii="Arial" w:hAnsi="Arial" w:cs="Arial"/>
        </w:rPr>
        <w:t>την επιδίωξη μόνιμης και στενής συνεργασίας, με την Γενική Γραμματεία Ισότητας, την Επιτροπή Ισότητας της ΚΕΔΕ, την Περιφερειακή Επιτροπή Ισότητας, τους ΟΤΑ του Νομού, τις τοπικές συνδικαλιστικές και συνεταιριστικές οργανώσεις και τους μαζικούς</w:t>
      </w:r>
      <w:r>
        <w:rPr>
          <w:rFonts w:ascii="Arial" w:hAnsi="Arial" w:cs="Arial"/>
          <w:spacing w:val="-12"/>
        </w:rPr>
        <w:t xml:space="preserve"> </w:t>
      </w:r>
      <w:r>
        <w:rPr>
          <w:rFonts w:ascii="Arial" w:hAnsi="Arial" w:cs="Arial"/>
        </w:rPr>
        <w:t>φορείς –</w:t>
      </w:r>
      <w:r w:rsidRPr="00CC1C58">
        <w:rPr>
          <w:rFonts w:ascii="Arial" w:hAnsi="Arial" w:cs="Arial"/>
        </w:rPr>
        <w:t xml:space="preserve"> </w:t>
      </w:r>
      <w:r>
        <w:rPr>
          <w:rFonts w:ascii="Arial" w:hAnsi="Arial" w:cs="Arial"/>
        </w:rPr>
        <w:t>Συλλόγους όπως και τις Μ.Κ.Ο.</w:t>
      </w:r>
    </w:p>
    <w:p w:rsidR="003F440B" w:rsidRDefault="003F440B" w:rsidP="003F440B">
      <w:pPr>
        <w:pStyle w:val="a5"/>
        <w:spacing w:before="10"/>
        <w:rPr>
          <w:rFonts w:ascii="Arial" w:hAnsi="Arial" w:cs="Arial"/>
        </w:rPr>
      </w:pPr>
    </w:p>
    <w:p w:rsidR="003F440B" w:rsidRDefault="003F440B" w:rsidP="003F440B">
      <w:pPr>
        <w:pStyle w:val="a5"/>
        <w:spacing w:before="10"/>
        <w:rPr>
          <w:rFonts w:ascii="Arial" w:hAnsi="Arial" w:cs="Arial"/>
        </w:rPr>
      </w:pPr>
    </w:p>
    <w:p w:rsidR="003F440B" w:rsidRDefault="003F440B" w:rsidP="003F440B">
      <w:pPr>
        <w:pStyle w:val="21"/>
        <w:rPr>
          <w:rFonts w:ascii="Arial" w:hAnsi="Arial" w:cs="Arial"/>
          <w:sz w:val="22"/>
          <w:szCs w:val="22"/>
        </w:rPr>
      </w:pPr>
      <w:r>
        <w:rPr>
          <w:rFonts w:ascii="Arial" w:hAnsi="Arial" w:cs="Arial"/>
          <w:sz w:val="22"/>
          <w:szCs w:val="22"/>
        </w:rPr>
        <w:t>Άρθρο 4.</w:t>
      </w:r>
    </w:p>
    <w:p w:rsidR="003F440B" w:rsidRDefault="009A0843" w:rsidP="003F440B">
      <w:pPr>
        <w:spacing w:before="45"/>
        <w:ind w:left="132"/>
        <w:rPr>
          <w:rFonts w:ascii="Arial" w:hAnsi="Arial" w:cs="Arial"/>
          <w:b/>
        </w:rPr>
      </w:pPr>
      <w:r>
        <w:rPr>
          <w:rFonts w:ascii="Calibri" w:hAnsi="Calibri" w:cs="Calibri"/>
          <w:lang w:bidi="el-GR"/>
        </w:rPr>
        <w:pict>
          <v:line id="_x0000_s1031" style="position:absolute;left:0;text-align:left;z-index:-251655168;mso-wrap-distance-left:0;mso-wrap-distance-right:0;mso-position-horizontal-relative:page" from="55.2pt,20.3pt" to="539.75pt,20.3pt" strokeweight=".48pt">
            <w10:wrap type="topAndBottom" anchorx="page"/>
          </v:line>
        </w:pict>
      </w:r>
      <w:r w:rsidR="003F440B">
        <w:rPr>
          <w:rFonts w:ascii="Arial" w:hAnsi="Arial" w:cs="Arial"/>
          <w:b/>
        </w:rPr>
        <w:t>Σύγκληση της Δημοτικής Επιτροπής Ισότητας</w:t>
      </w:r>
    </w:p>
    <w:p w:rsidR="003F440B" w:rsidRDefault="003F440B" w:rsidP="003F440B">
      <w:pPr>
        <w:pStyle w:val="a5"/>
        <w:spacing w:before="1"/>
        <w:rPr>
          <w:rFonts w:ascii="Arial" w:hAnsi="Arial" w:cs="Arial"/>
          <w:b/>
        </w:rPr>
      </w:pPr>
    </w:p>
    <w:p w:rsidR="003F440B" w:rsidRDefault="003F440B" w:rsidP="003F440B">
      <w:pPr>
        <w:pStyle w:val="a3"/>
        <w:widowControl w:val="0"/>
        <w:numPr>
          <w:ilvl w:val="0"/>
          <w:numId w:val="6"/>
        </w:numPr>
        <w:tabs>
          <w:tab w:val="left" w:pos="561"/>
        </w:tabs>
        <w:autoSpaceDE w:val="0"/>
        <w:autoSpaceDN w:val="0"/>
        <w:spacing w:before="56" w:after="0"/>
        <w:ind w:right="130"/>
        <w:contextualSpacing w:val="0"/>
        <w:jc w:val="both"/>
        <w:rPr>
          <w:rFonts w:ascii="Arial" w:hAnsi="Arial" w:cs="Arial"/>
        </w:rPr>
      </w:pPr>
      <w:r>
        <w:rPr>
          <w:rFonts w:ascii="Arial" w:hAnsi="Arial" w:cs="Arial"/>
        </w:rPr>
        <w:t>Των εργασιών της Επιτροπής προεδρεύει ο Πρόεδρος ή ο Αναπληρωτής αυτού, όπως αυτός ορίζεται από τα μέλη της</w:t>
      </w:r>
      <w:r>
        <w:rPr>
          <w:rFonts w:ascii="Arial" w:hAnsi="Arial" w:cs="Arial"/>
          <w:spacing w:val="-9"/>
        </w:rPr>
        <w:t xml:space="preserve"> </w:t>
      </w:r>
      <w:r>
        <w:rPr>
          <w:rFonts w:ascii="Arial" w:hAnsi="Arial" w:cs="Arial"/>
        </w:rPr>
        <w:t>επιτροπής.</w:t>
      </w:r>
    </w:p>
    <w:p w:rsidR="003F440B" w:rsidRDefault="003F440B" w:rsidP="003F440B">
      <w:pPr>
        <w:pStyle w:val="a3"/>
        <w:widowControl w:val="0"/>
        <w:numPr>
          <w:ilvl w:val="0"/>
          <w:numId w:val="6"/>
        </w:numPr>
        <w:tabs>
          <w:tab w:val="left" w:pos="561"/>
        </w:tabs>
        <w:autoSpaceDE w:val="0"/>
        <w:autoSpaceDN w:val="0"/>
        <w:spacing w:before="2" w:after="0" w:line="271" w:lineRule="auto"/>
        <w:ind w:right="129"/>
        <w:contextualSpacing w:val="0"/>
        <w:jc w:val="both"/>
        <w:rPr>
          <w:rFonts w:ascii="Arial" w:hAnsi="Arial" w:cs="Arial"/>
        </w:rPr>
      </w:pPr>
      <w:r>
        <w:rPr>
          <w:rFonts w:ascii="Arial" w:hAnsi="Arial" w:cs="Arial"/>
        </w:rPr>
        <w:t>Η Δημοτική Επιτροπή Ισότητας  συνεδριάζει  δημόσια,  μετά  από  πρόσκληση  του Προέδρου  της:</w:t>
      </w:r>
    </w:p>
    <w:p w:rsidR="003F440B" w:rsidRDefault="003F440B" w:rsidP="003F440B">
      <w:pPr>
        <w:pStyle w:val="a5"/>
        <w:spacing w:before="4" w:line="276" w:lineRule="auto"/>
        <w:ind w:left="865" w:right="128" w:hanging="308"/>
        <w:jc w:val="both"/>
        <w:rPr>
          <w:rFonts w:ascii="Arial" w:hAnsi="Arial" w:cs="Arial"/>
        </w:rPr>
      </w:pPr>
      <w:r>
        <w:rPr>
          <w:rFonts w:ascii="Arial" w:hAnsi="Arial" w:cs="Arial"/>
        </w:rPr>
        <w:t>α) υποχρεωτικά τρεις φορές (3) το χρόνο, πριν από τη σύνταξη των προσχεδίων του προϋπολογισμού και του ετήσιου προγράμματος δράσης,</w:t>
      </w:r>
    </w:p>
    <w:p w:rsidR="003F440B" w:rsidRDefault="003F440B" w:rsidP="003F440B">
      <w:pPr>
        <w:pStyle w:val="a5"/>
        <w:spacing w:line="276" w:lineRule="auto"/>
        <w:ind w:left="865" w:right="127" w:hanging="308"/>
        <w:jc w:val="both"/>
        <w:rPr>
          <w:rFonts w:ascii="Arial" w:hAnsi="Arial" w:cs="Arial"/>
        </w:rPr>
      </w:pPr>
      <w:r>
        <w:rPr>
          <w:rFonts w:ascii="Arial" w:hAnsi="Arial" w:cs="Arial"/>
        </w:rPr>
        <w:t>β) όποτε το ζητήσει το ένα τρίτο (1/3) τουλάχιστον του συνολικού αριθμού των μελών της με γραπτή αίτηση, όπου αναφέρονται τα προς συζήτηση θέματα και τα μέλη της Επιτροπής, που υπέβαλλαν την αίτηση και εισηγούνται τα θέματα,</w:t>
      </w:r>
    </w:p>
    <w:p w:rsidR="003F440B" w:rsidRDefault="003F440B" w:rsidP="003F440B">
      <w:pPr>
        <w:pStyle w:val="a5"/>
        <w:spacing w:line="276" w:lineRule="auto"/>
        <w:ind w:left="865" w:right="129" w:hanging="308"/>
        <w:jc w:val="both"/>
        <w:rPr>
          <w:rFonts w:ascii="Arial" w:hAnsi="Arial" w:cs="Arial"/>
        </w:rPr>
      </w:pPr>
      <w:r>
        <w:rPr>
          <w:rFonts w:ascii="Arial" w:hAnsi="Arial" w:cs="Arial"/>
        </w:rPr>
        <w:t>γ) όποτε υπάρχουν κατεπείγουσες περιπτώσεις, οι οποίες δικαιολογούν την άμεση σύγκληση της Επιτροπής.</w:t>
      </w:r>
    </w:p>
    <w:p w:rsidR="003F440B" w:rsidRDefault="003F440B" w:rsidP="003F440B">
      <w:pPr>
        <w:pStyle w:val="a3"/>
        <w:widowControl w:val="0"/>
        <w:numPr>
          <w:ilvl w:val="0"/>
          <w:numId w:val="6"/>
        </w:numPr>
        <w:tabs>
          <w:tab w:val="left" w:pos="561"/>
        </w:tabs>
        <w:autoSpaceDE w:val="0"/>
        <w:autoSpaceDN w:val="0"/>
        <w:spacing w:before="1" w:after="0"/>
        <w:ind w:right="127"/>
        <w:contextualSpacing w:val="0"/>
        <w:jc w:val="both"/>
        <w:rPr>
          <w:rFonts w:ascii="Arial" w:hAnsi="Arial" w:cs="Arial"/>
        </w:rPr>
      </w:pPr>
      <w:r>
        <w:rPr>
          <w:rFonts w:ascii="Arial" w:hAnsi="Arial" w:cs="Arial"/>
        </w:rPr>
        <w:t xml:space="preserve">Η πρόσκληση κοινοποιείται στα μέλη της Επιτροπής (τακτικά και αναπληρωματικά) με έντυπο, ηλεκτρονικό ή κάθε άλλο πρόσφορο μέσο </w:t>
      </w:r>
      <w:r w:rsidRPr="00CC1C58">
        <w:rPr>
          <w:rFonts w:ascii="Arial" w:hAnsi="Arial" w:cs="Arial"/>
          <w:color w:val="000000" w:themeColor="text1"/>
        </w:rPr>
        <w:t xml:space="preserve">τρεις (3) εργάσιμες </w:t>
      </w:r>
      <w:r w:rsidRPr="00CC1C58">
        <w:rPr>
          <w:rFonts w:ascii="Arial" w:hAnsi="Arial" w:cs="Arial"/>
          <w:color w:val="000000" w:themeColor="text1"/>
          <w:spacing w:val="-3"/>
        </w:rPr>
        <w:t xml:space="preserve">ημέρες </w:t>
      </w:r>
      <w:r>
        <w:rPr>
          <w:rFonts w:ascii="Arial" w:hAnsi="Arial" w:cs="Arial"/>
        </w:rPr>
        <w:t>πριν τη συνεδρίαση σύμφωνα με τα οριζόμενα στο άρθρο 14, παρ. 1 του Νόμου 2690/1999 ''Κώδικας Διοικητικής Διαδικασίας'' και περιλαμβάνει την ημερήσια διάταξη, τον τόπο, την ημερομηνία και την ώρα της συνεδρίασης και συνοδεύεται από εισηγήσεις επί των υπό συζήτηση θεμάτων, σύμφωνα με το  άρθρο  6  του παρόντος κανονισμού. Η πρόσκληση δημοσιεύεται, επίσης, στην ιστοσελίδα του</w:t>
      </w:r>
      <w:r>
        <w:rPr>
          <w:rFonts w:ascii="Arial" w:hAnsi="Arial" w:cs="Arial"/>
          <w:spacing w:val="8"/>
        </w:rPr>
        <w:t xml:space="preserve"> </w:t>
      </w:r>
      <w:r>
        <w:rPr>
          <w:rFonts w:ascii="Arial" w:hAnsi="Arial" w:cs="Arial"/>
        </w:rPr>
        <w:t>Δήμου.</w:t>
      </w:r>
    </w:p>
    <w:p w:rsidR="003F440B" w:rsidRDefault="003F440B" w:rsidP="003F440B">
      <w:pPr>
        <w:pStyle w:val="a3"/>
        <w:widowControl w:val="0"/>
        <w:numPr>
          <w:ilvl w:val="0"/>
          <w:numId w:val="6"/>
        </w:numPr>
        <w:tabs>
          <w:tab w:val="left" w:pos="561"/>
        </w:tabs>
        <w:autoSpaceDE w:val="0"/>
        <w:autoSpaceDN w:val="0"/>
        <w:spacing w:after="0"/>
        <w:ind w:right="127"/>
        <w:contextualSpacing w:val="0"/>
        <w:jc w:val="both"/>
        <w:rPr>
          <w:rFonts w:ascii="Arial" w:hAnsi="Arial" w:cs="Arial"/>
        </w:rPr>
      </w:pPr>
      <w:r>
        <w:rPr>
          <w:rFonts w:ascii="Arial" w:hAnsi="Arial" w:cs="Arial"/>
        </w:rPr>
        <w:t>Στις κατεπείγουσες περιπτώσεις η πρόσκληση μπορεί να γνωστοποιηθεί ή να επιδοθεί την ημέρα της συνεδρίασης και αναφέρει τον λόγο της συνεδρίασης. Πριν από τη συζήτηση, η Επιτροπή αποφαίνεται</w:t>
      </w:r>
      <w:r>
        <w:rPr>
          <w:rFonts w:ascii="Arial" w:hAnsi="Arial" w:cs="Arial"/>
          <w:spacing w:val="-12"/>
        </w:rPr>
        <w:t xml:space="preserve"> </w:t>
      </w:r>
      <w:r>
        <w:rPr>
          <w:rFonts w:ascii="Arial" w:hAnsi="Arial" w:cs="Arial"/>
        </w:rPr>
        <w:t>για</w:t>
      </w:r>
      <w:r>
        <w:rPr>
          <w:rFonts w:ascii="Arial" w:hAnsi="Arial" w:cs="Arial"/>
          <w:spacing w:val="-15"/>
        </w:rPr>
        <w:t xml:space="preserve"> </w:t>
      </w:r>
      <w:r>
        <w:rPr>
          <w:rFonts w:ascii="Arial" w:hAnsi="Arial" w:cs="Arial"/>
        </w:rPr>
        <w:t>το</w:t>
      </w:r>
      <w:r>
        <w:rPr>
          <w:rFonts w:ascii="Arial" w:hAnsi="Arial" w:cs="Arial"/>
          <w:spacing w:val="-11"/>
        </w:rPr>
        <w:t xml:space="preserve"> </w:t>
      </w:r>
      <w:r>
        <w:rPr>
          <w:rFonts w:ascii="Arial" w:hAnsi="Arial" w:cs="Arial"/>
        </w:rPr>
        <w:t>κατεπείγον</w:t>
      </w:r>
      <w:r>
        <w:rPr>
          <w:rFonts w:ascii="Arial" w:hAnsi="Arial" w:cs="Arial"/>
          <w:spacing w:val="-12"/>
        </w:rPr>
        <w:t xml:space="preserve"> </w:t>
      </w:r>
      <w:r>
        <w:rPr>
          <w:rFonts w:ascii="Arial" w:hAnsi="Arial" w:cs="Arial"/>
        </w:rPr>
        <w:t>των</w:t>
      </w:r>
      <w:r>
        <w:rPr>
          <w:rFonts w:ascii="Arial" w:hAnsi="Arial" w:cs="Arial"/>
          <w:spacing w:val="-13"/>
        </w:rPr>
        <w:t xml:space="preserve"> </w:t>
      </w:r>
      <w:r>
        <w:rPr>
          <w:rFonts w:ascii="Arial" w:hAnsi="Arial" w:cs="Arial"/>
        </w:rPr>
        <w:t>θεμάτων.</w:t>
      </w:r>
    </w:p>
    <w:p w:rsidR="003F440B" w:rsidRDefault="003F440B" w:rsidP="003F440B">
      <w:pPr>
        <w:pStyle w:val="a3"/>
        <w:widowControl w:val="0"/>
        <w:numPr>
          <w:ilvl w:val="0"/>
          <w:numId w:val="6"/>
        </w:numPr>
        <w:tabs>
          <w:tab w:val="left" w:pos="561"/>
        </w:tabs>
        <w:autoSpaceDE w:val="0"/>
        <w:autoSpaceDN w:val="0"/>
        <w:spacing w:after="0"/>
        <w:ind w:right="129"/>
        <w:contextualSpacing w:val="0"/>
        <w:jc w:val="both"/>
        <w:rPr>
          <w:rFonts w:ascii="Arial" w:hAnsi="Arial" w:cs="Arial"/>
        </w:rPr>
      </w:pPr>
      <w:r>
        <w:rPr>
          <w:rFonts w:ascii="Arial" w:hAnsi="Arial" w:cs="Arial"/>
        </w:rPr>
        <w:t xml:space="preserve">Σε περίπτωση απουσίας ή κωλύματος τακτικού μέλους για τη συμμετοχή του σε προγραμματισμένη συνεδρίαση, οφείλει να ενημερώσει έγκαιρα τον Πρόεδρο της Επιτροπής, προκειμένου </w:t>
      </w:r>
      <w:r>
        <w:rPr>
          <w:rFonts w:ascii="Arial" w:hAnsi="Arial" w:cs="Arial"/>
          <w:spacing w:val="-4"/>
        </w:rPr>
        <w:t xml:space="preserve">να </w:t>
      </w:r>
      <w:r>
        <w:rPr>
          <w:rFonts w:ascii="Arial" w:hAnsi="Arial" w:cs="Arial"/>
        </w:rPr>
        <w:t>προσκληθεί</w:t>
      </w:r>
      <w:r>
        <w:rPr>
          <w:rFonts w:ascii="Arial" w:hAnsi="Arial" w:cs="Arial"/>
          <w:spacing w:val="-15"/>
        </w:rPr>
        <w:t xml:space="preserve"> </w:t>
      </w:r>
      <w:r>
        <w:rPr>
          <w:rFonts w:ascii="Arial" w:hAnsi="Arial" w:cs="Arial"/>
        </w:rPr>
        <w:t>και</w:t>
      </w:r>
      <w:r>
        <w:rPr>
          <w:rFonts w:ascii="Arial" w:hAnsi="Arial" w:cs="Arial"/>
          <w:spacing w:val="-15"/>
        </w:rPr>
        <w:t xml:space="preserve"> </w:t>
      </w:r>
      <w:r>
        <w:rPr>
          <w:rFonts w:ascii="Arial" w:hAnsi="Arial" w:cs="Arial"/>
        </w:rPr>
        <w:t>να</w:t>
      </w:r>
      <w:r>
        <w:rPr>
          <w:rFonts w:ascii="Arial" w:hAnsi="Arial" w:cs="Arial"/>
          <w:spacing w:val="-16"/>
        </w:rPr>
        <w:t xml:space="preserve"> </w:t>
      </w:r>
      <w:r>
        <w:rPr>
          <w:rFonts w:ascii="Arial" w:hAnsi="Arial" w:cs="Arial"/>
        </w:rPr>
        <w:t>συμμετάσχει</w:t>
      </w:r>
      <w:r>
        <w:rPr>
          <w:rFonts w:ascii="Arial" w:hAnsi="Arial" w:cs="Arial"/>
          <w:spacing w:val="-15"/>
        </w:rPr>
        <w:t xml:space="preserve"> </w:t>
      </w:r>
      <w:r>
        <w:rPr>
          <w:rFonts w:ascii="Arial" w:hAnsi="Arial" w:cs="Arial"/>
        </w:rPr>
        <w:t>το</w:t>
      </w:r>
      <w:r>
        <w:rPr>
          <w:rFonts w:ascii="Arial" w:hAnsi="Arial" w:cs="Arial"/>
          <w:spacing w:val="-14"/>
        </w:rPr>
        <w:t xml:space="preserve"> </w:t>
      </w:r>
      <w:r>
        <w:rPr>
          <w:rFonts w:ascii="Arial" w:hAnsi="Arial" w:cs="Arial"/>
        </w:rPr>
        <w:t>αναπληρωματικό</w:t>
      </w:r>
      <w:r>
        <w:rPr>
          <w:rFonts w:ascii="Arial" w:hAnsi="Arial" w:cs="Arial"/>
          <w:spacing w:val="-12"/>
        </w:rPr>
        <w:t xml:space="preserve"> </w:t>
      </w:r>
      <w:r>
        <w:rPr>
          <w:rFonts w:ascii="Arial" w:hAnsi="Arial" w:cs="Arial"/>
        </w:rPr>
        <w:lastRenderedPageBreak/>
        <w:t>μέλος.</w:t>
      </w:r>
    </w:p>
    <w:p w:rsidR="003F440B" w:rsidRDefault="003F440B" w:rsidP="003F440B">
      <w:pPr>
        <w:pStyle w:val="a3"/>
        <w:widowControl w:val="0"/>
        <w:numPr>
          <w:ilvl w:val="0"/>
          <w:numId w:val="6"/>
        </w:numPr>
        <w:tabs>
          <w:tab w:val="left" w:pos="561"/>
        </w:tabs>
        <w:autoSpaceDE w:val="0"/>
        <w:autoSpaceDN w:val="0"/>
        <w:spacing w:before="29" w:after="0"/>
        <w:ind w:hanging="429"/>
        <w:contextualSpacing w:val="0"/>
        <w:jc w:val="both"/>
        <w:rPr>
          <w:rFonts w:ascii="Arial" w:hAnsi="Arial" w:cs="Arial"/>
        </w:rPr>
      </w:pPr>
      <w:r>
        <w:rPr>
          <w:rFonts w:ascii="Arial" w:hAnsi="Arial" w:cs="Arial"/>
        </w:rPr>
        <w:t>Ένα θέμα μπορεί να επανεισαχθεί στην Επιτροπή προς συζήτηση αφού παρέλθουν τρεις</w:t>
      </w:r>
      <w:r>
        <w:rPr>
          <w:rFonts w:ascii="Arial" w:hAnsi="Arial" w:cs="Arial"/>
          <w:spacing w:val="28"/>
        </w:rPr>
        <w:t xml:space="preserve"> </w:t>
      </w:r>
      <w:r>
        <w:rPr>
          <w:rFonts w:ascii="Arial" w:hAnsi="Arial" w:cs="Arial"/>
        </w:rPr>
        <w:t>(3) μήνες τουλάχιστον από την ολοκλήρωση της διαδικασίας την προηγούμενη φορά που το θέμα αυτό τέθηκε σε διαβούλευση.</w:t>
      </w:r>
    </w:p>
    <w:p w:rsidR="003F440B" w:rsidRDefault="003F440B" w:rsidP="003F440B">
      <w:pPr>
        <w:pStyle w:val="a5"/>
        <w:rPr>
          <w:rFonts w:ascii="Arial" w:hAnsi="Arial" w:cs="Arial"/>
        </w:rPr>
      </w:pPr>
    </w:p>
    <w:p w:rsidR="003F440B" w:rsidRDefault="003F440B" w:rsidP="003F440B">
      <w:pPr>
        <w:pStyle w:val="a5"/>
        <w:spacing w:before="10"/>
        <w:rPr>
          <w:rFonts w:ascii="Arial" w:hAnsi="Arial" w:cs="Arial"/>
        </w:rPr>
      </w:pPr>
    </w:p>
    <w:p w:rsidR="003F440B" w:rsidRDefault="003F440B" w:rsidP="003F440B">
      <w:pPr>
        <w:pStyle w:val="21"/>
        <w:spacing w:before="1"/>
        <w:rPr>
          <w:rFonts w:ascii="Arial" w:hAnsi="Arial" w:cs="Arial"/>
          <w:sz w:val="22"/>
          <w:szCs w:val="22"/>
        </w:rPr>
      </w:pPr>
      <w:r>
        <w:rPr>
          <w:rFonts w:ascii="Arial" w:hAnsi="Arial" w:cs="Arial"/>
          <w:sz w:val="22"/>
          <w:szCs w:val="22"/>
        </w:rPr>
        <w:t>Άρθρο 5.</w:t>
      </w:r>
    </w:p>
    <w:p w:rsidR="003F440B" w:rsidRDefault="009A0843" w:rsidP="003F440B">
      <w:pPr>
        <w:spacing w:before="45"/>
        <w:ind w:left="132"/>
        <w:rPr>
          <w:rFonts w:ascii="Arial" w:hAnsi="Arial" w:cs="Arial"/>
          <w:b/>
        </w:rPr>
      </w:pPr>
      <w:r>
        <w:rPr>
          <w:rFonts w:ascii="Calibri" w:hAnsi="Calibri" w:cs="Calibri"/>
          <w:lang w:bidi="el-GR"/>
        </w:rPr>
        <w:pict>
          <v:line id="_x0000_s1032" style="position:absolute;left:0;text-align:left;z-index:-251654144;mso-wrap-distance-left:0;mso-wrap-distance-right:0;mso-position-horizontal-relative:page" from="55.2pt,20.3pt" to="539.75pt,20.3pt" strokeweight=".48pt">
            <w10:wrap type="topAndBottom" anchorx="page"/>
          </v:line>
        </w:pict>
      </w:r>
      <w:r w:rsidR="003F440B">
        <w:rPr>
          <w:rFonts w:ascii="Arial" w:hAnsi="Arial" w:cs="Arial"/>
          <w:b/>
        </w:rPr>
        <w:t xml:space="preserve">Τόπος συνεδρίασης – Απαρτία - Δικαιώματα και υποχρεώσεις μελών – </w:t>
      </w:r>
    </w:p>
    <w:p w:rsidR="003F440B" w:rsidRDefault="003F440B" w:rsidP="003F440B">
      <w:pPr>
        <w:spacing w:before="45"/>
        <w:ind w:left="132"/>
        <w:rPr>
          <w:rFonts w:ascii="Arial" w:hAnsi="Arial" w:cs="Arial"/>
          <w:b/>
        </w:rPr>
      </w:pPr>
      <w:r>
        <w:rPr>
          <w:rFonts w:ascii="Arial" w:hAnsi="Arial" w:cs="Arial"/>
          <w:b/>
        </w:rPr>
        <w:t>Δημοσιότητα</w:t>
      </w:r>
    </w:p>
    <w:p w:rsidR="003F440B" w:rsidRDefault="003F440B" w:rsidP="003F440B">
      <w:pPr>
        <w:pStyle w:val="a5"/>
        <w:spacing w:before="1"/>
        <w:rPr>
          <w:rFonts w:ascii="Arial" w:hAnsi="Arial" w:cs="Arial"/>
          <w:b/>
        </w:rPr>
      </w:pPr>
    </w:p>
    <w:p w:rsidR="003F440B" w:rsidRDefault="003F440B" w:rsidP="003F440B">
      <w:pPr>
        <w:pStyle w:val="a3"/>
        <w:widowControl w:val="0"/>
        <w:numPr>
          <w:ilvl w:val="0"/>
          <w:numId w:val="7"/>
        </w:numPr>
        <w:tabs>
          <w:tab w:val="left" w:pos="561"/>
          <w:tab w:val="left" w:leader="dot" w:pos="4002"/>
        </w:tabs>
        <w:autoSpaceDE w:val="0"/>
        <w:autoSpaceDN w:val="0"/>
        <w:spacing w:before="56" w:after="0"/>
        <w:ind w:right="128"/>
        <w:contextualSpacing w:val="0"/>
        <w:jc w:val="both"/>
        <w:rPr>
          <w:rFonts w:ascii="Arial" w:hAnsi="Arial" w:cs="Arial"/>
        </w:rPr>
      </w:pPr>
      <w:r>
        <w:rPr>
          <w:rFonts w:ascii="Arial" w:hAnsi="Arial" w:cs="Arial"/>
        </w:rPr>
        <w:t>Οι συνεδριάσεις της Επιτροπής Ισότητας είναι δημόσιες και πραγματοποιούνται στο  κτίριο του Δημαρχείου ,  που βρίσκεται επί</w:t>
      </w:r>
      <w:r>
        <w:rPr>
          <w:rFonts w:ascii="Arial" w:hAnsi="Arial" w:cs="Arial"/>
          <w:spacing w:val="-34"/>
        </w:rPr>
        <w:t xml:space="preserve"> </w:t>
      </w:r>
      <w:r>
        <w:rPr>
          <w:rFonts w:ascii="Arial" w:hAnsi="Arial" w:cs="Arial"/>
        </w:rPr>
        <w:t>της</w:t>
      </w:r>
      <w:r>
        <w:rPr>
          <w:rFonts w:ascii="Arial" w:hAnsi="Arial" w:cs="Arial"/>
          <w:spacing w:val="-13"/>
        </w:rPr>
        <w:t xml:space="preserve"> </w:t>
      </w:r>
      <w:r>
        <w:rPr>
          <w:rFonts w:ascii="Arial" w:hAnsi="Arial" w:cs="Arial"/>
        </w:rPr>
        <w:t>οδού Φλέμινγκ &amp; Ερυθρού Σταυρού  εντός των ορίων του</w:t>
      </w:r>
      <w:r>
        <w:rPr>
          <w:rFonts w:ascii="Arial" w:hAnsi="Arial" w:cs="Arial"/>
          <w:spacing w:val="-35"/>
        </w:rPr>
        <w:t xml:space="preserve"> </w:t>
      </w:r>
      <w:r>
        <w:rPr>
          <w:rFonts w:ascii="Arial" w:hAnsi="Arial" w:cs="Arial"/>
        </w:rPr>
        <w:t>Δήμου.</w:t>
      </w:r>
    </w:p>
    <w:p w:rsidR="003F440B" w:rsidRDefault="003F440B" w:rsidP="003F440B">
      <w:pPr>
        <w:pStyle w:val="a3"/>
        <w:widowControl w:val="0"/>
        <w:numPr>
          <w:ilvl w:val="0"/>
          <w:numId w:val="7"/>
        </w:numPr>
        <w:tabs>
          <w:tab w:val="left" w:pos="561"/>
        </w:tabs>
        <w:autoSpaceDE w:val="0"/>
        <w:autoSpaceDN w:val="0"/>
        <w:spacing w:before="2" w:after="0"/>
        <w:ind w:right="127"/>
        <w:contextualSpacing w:val="0"/>
        <w:jc w:val="both"/>
        <w:rPr>
          <w:rFonts w:ascii="Arial" w:hAnsi="Arial" w:cs="Arial"/>
        </w:rPr>
      </w:pPr>
      <w:r>
        <w:rPr>
          <w:rFonts w:ascii="Arial" w:hAnsi="Arial" w:cs="Arial"/>
        </w:rPr>
        <w:t>Είναι όμως δυνατό η Επιτροπή Ισότητας να αποφασίσει, με εισήγηση του/της Προέδρου της και πλειοψηφία του συνόλου των μελών της, τη διεξαγωγή κάποιων συνεδριάσεών της σε διαφορετικές περιοχές του Δήμου ή σε άλλο, κατάλληλο για την εκάστοτε περίσταση, οίκημα εντός των ορίων του Δήμου.</w:t>
      </w:r>
    </w:p>
    <w:p w:rsidR="003F440B" w:rsidRDefault="003F440B" w:rsidP="003F440B">
      <w:pPr>
        <w:pStyle w:val="a3"/>
        <w:widowControl w:val="0"/>
        <w:numPr>
          <w:ilvl w:val="0"/>
          <w:numId w:val="7"/>
        </w:numPr>
        <w:tabs>
          <w:tab w:val="left" w:pos="561"/>
        </w:tabs>
        <w:autoSpaceDE w:val="0"/>
        <w:autoSpaceDN w:val="0"/>
        <w:spacing w:after="0"/>
        <w:ind w:right="128"/>
        <w:contextualSpacing w:val="0"/>
        <w:jc w:val="both"/>
        <w:rPr>
          <w:rFonts w:ascii="Arial" w:hAnsi="Arial" w:cs="Arial"/>
        </w:rPr>
      </w:pPr>
      <w:r>
        <w:rPr>
          <w:rFonts w:ascii="Arial" w:hAnsi="Arial" w:cs="Arial"/>
        </w:rPr>
        <w:t xml:space="preserve">Η Δημοτική Επιτροπή Ισότητας συνεδριάζει νόμιμα εφόσον έχει απαρτία. Προϋπόθεση της </w:t>
      </w:r>
      <w:r>
        <w:rPr>
          <w:rFonts w:ascii="Arial" w:hAnsi="Arial" w:cs="Arial"/>
          <w:spacing w:val="-3"/>
        </w:rPr>
        <w:t xml:space="preserve">απαρτίας </w:t>
      </w:r>
      <w:r>
        <w:rPr>
          <w:rFonts w:ascii="Arial" w:hAnsi="Arial" w:cs="Arial"/>
        </w:rPr>
        <w:t>είναι να έχουν κληθεί νόμιμα, έγκαιρα και κανονικά όλα τα μέλη του οργάνου για να μετάσχουν στη συνεδρίαση.</w:t>
      </w:r>
    </w:p>
    <w:p w:rsidR="003F440B" w:rsidRDefault="003F440B" w:rsidP="003F440B">
      <w:pPr>
        <w:pStyle w:val="a3"/>
        <w:widowControl w:val="0"/>
        <w:numPr>
          <w:ilvl w:val="0"/>
          <w:numId w:val="7"/>
        </w:numPr>
        <w:tabs>
          <w:tab w:val="left" w:pos="561"/>
        </w:tabs>
        <w:autoSpaceDE w:val="0"/>
        <w:autoSpaceDN w:val="0"/>
        <w:spacing w:after="0"/>
        <w:ind w:right="127"/>
        <w:contextualSpacing w:val="0"/>
        <w:jc w:val="both"/>
        <w:rPr>
          <w:rFonts w:ascii="Arial" w:hAnsi="Arial" w:cs="Arial"/>
        </w:rPr>
      </w:pPr>
      <w:r>
        <w:rPr>
          <w:rFonts w:ascii="Arial" w:hAnsi="Arial" w:cs="Arial"/>
        </w:rPr>
        <w:t>Η Δημοτική Επιτροπή Ισότητας έχει απαρτία όταν τα παρόντα είναι περισσότερα από τα απόντα μέλη της.</w:t>
      </w:r>
    </w:p>
    <w:p w:rsidR="003F440B" w:rsidRDefault="003F440B" w:rsidP="003F440B">
      <w:pPr>
        <w:pStyle w:val="a3"/>
        <w:widowControl w:val="0"/>
        <w:numPr>
          <w:ilvl w:val="0"/>
          <w:numId w:val="7"/>
        </w:numPr>
        <w:tabs>
          <w:tab w:val="left" w:pos="561"/>
        </w:tabs>
        <w:autoSpaceDE w:val="0"/>
        <w:autoSpaceDN w:val="0"/>
        <w:spacing w:after="0" w:line="271" w:lineRule="auto"/>
        <w:ind w:right="127"/>
        <w:contextualSpacing w:val="0"/>
        <w:jc w:val="both"/>
        <w:rPr>
          <w:rFonts w:ascii="Arial" w:hAnsi="Arial" w:cs="Arial"/>
        </w:rPr>
      </w:pPr>
      <w:r>
        <w:rPr>
          <w:rFonts w:ascii="Arial" w:hAnsi="Arial" w:cs="Arial"/>
        </w:rPr>
        <w:t>Σε περίπτωση έλλειψης απαρτίας, η συνεδρίαση επαναλαμβάνεται την αμέσως επόμενη εργάσιμη ημέρα, οπότε θεωρείται σε κάθε περίπτωση ότι υφίσταται</w:t>
      </w:r>
      <w:r>
        <w:rPr>
          <w:rFonts w:ascii="Arial" w:hAnsi="Arial" w:cs="Arial"/>
          <w:spacing w:val="-32"/>
        </w:rPr>
        <w:t xml:space="preserve"> </w:t>
      </w:r>
      <w:r>
        <w:rPr>
          <w:rFonts w:ascii="Arial" w:hAnsi="Arial" w:cs="Arial"/>
        </w:rPr>
        <w:t>απαρτία.</w:t>
      </w:r>
    </w:p>
    <w:p w:rsidR="003F440B" w:rsidRPr="00D92C7E" w:rsidRDefault="003F440B" w:rsidP="003F440B">
      <w:pPr>
        <w:pStyle w:val="a3"/>
        <w:widowControl w:val="0"/>
        <w:numPr>
          <w:ilvl w:val="0"/>
          <w:numId w:val="7"/>
        </w:numPr>
        <w:tabs>
          <w:tab w:val="left" w:pos="561"/>
        </w:tabs>
        <w:autoSpaceDE w:val="0"/>
        <w:autoSpaceDN w:val="0"/>
        <w:spacing w:before="5" w:after="0"/>
        <w:ind w:right="127"/>
        <w:contextualSpacing w:val="0"/>
        <w:jc w:val="both"/>
        <w:rPr>
          <w:rFonts w:ascii="Arial" w:hAnsi="Arial" w:cs="Arial"/>
        </w:rPr>
      </w:pPr>
      <w:r>
        <w:rPr>
          <w:rFonts w:ascii="Arial" w:hAnsi="Arial" w:cs="Arial"/>
        </w:rPr>
        <w:t>Ο</w:t>
      </w:r>
      <w:r>
        <w:rPr>
          <w:rFonts w:ascii="Arial" w:hAnsi="Arial" w:cs="Arial"/>
          <w:spacing w:val="-4"/>
        </w:rPr>
        <w:t xml:space="preserve"> </w:t>
      </w:r>
      <w:r>
        <w:rPr>
          <w:rFonts w:ascii="Arial" w:hAnsi="Arial" w:cs="Arial"/>
        </w:rPr>
        <w:t>Πρόεδρος</w:t>
      </w:r>
      <w:r>
        <w:rPr>
          <w:rFonts w:ascii="Arial" w:hAnsi="Arial" w:cs="Arial"/>
          <w:spacing w:val="-3"/>
        </w:rPr>
        <w:t xml:space="preserve"> </w:t>
      </w:r>
      <w:r>
        <w:rPr>
          <w:rFonts w:ascii="Arial" w:hAnsi="Arial" w:cs="Arial"/>
        </w:rPr>
        <w:t>της</w:t>
      </w:r>
      <w:r>
        <w:rPr>
          <w:rFonts w:ascii="Arial" w:hAnsi="Arial" w:cs="Arial"/>
          <w:spacing w:val="-4"/>
        </w:rPr>
        <w:t xml:space="preserve"> </w:t>
      </w:r>
      <w:r>
        <w:rPr>
          <w:rFonts w:ascii="Arial" w:hAnsi="Arial" w:cs="Arial"/>
        </w:rPr>
        <w:t>Δημοτικής</w:t>
      </w:r>
      <w:r>
        <w:rPr>
          <w:rFonts w:ascii="Arial" w:hAnsi="Arial" w:cs="Arial"/>
          <w:spacing w:val="-2"/>
        </w:rPr>
        <w:t xml:space="preserve"> </w:t>
      </w:r>
      <w:r>
        <w:rPr>
          <w:rFonts w:ascii="Arial" w:hAnsi="Arial" w:cs="Arial"/>
        </w:rPr>
        <w:t>Επιτροπής</w:t>
      </w:r>
      <w:r>
        <w:rPr>
          <w:rFonts w:ascii="Arial" w:hAnsi="Arial" w:cs="Arial"/>
          <w:spacing w:val="-3"/>
        </w:rPr>
        <w:t xml:space="preserve"> </w:t>
      </w:r>
      <w:r>
        <w:rPr>
          <w:rFonts w:ascii="Arial" w:hAnsi="Arial" w:cs="Arial"/>
        </w:rPr>
        <w:t>Ισότητας</w:t>
      </w:r>
      <w:r>
        <w:rPr>
          <w:rFonts w:ascii="Arial" w:hAnsi="Arial" w:cs="Arial"/>
          <w:spacing w:val="-1"/>
        </w:rPr>
        <w:t xml:space="preserve"> </w:t>
      </w:r>
      <w:r>
        <w:rPr>
          <w:rFonts w:ascii="Arial" w:hAnsi="Arial" w:cs="Arial"/>
        </w:rPr>
        <w:t>κηρύσσει</w:t>
      </w:r>
      <w:r>
        <w:rPr>
          <w:rFonts w:ascii="Arial" w:hAnsi="Arial" w:cs="Arial"/>
          <w:spacing w:val="-6"/>
        </w:rPr>
        <w:t xml:space="preserve"> </w:t>
      </w:r>
      <w:r>
        <w:rPr>
          <w:rFonts w:ascii="Arial" w:hAnsi="Arial" w:cs="Arial"/>
        </w:rPr>
        <w:t>την</w:t>
      </w:r>
      <w:r>
        <w:rPr>
          <w:rFonts w:ascii="Arial" w:hAnsi="Arial" w:cs="Arial"/>
          <w:spacing w:val="-5"/>
        </w:rPr>
        <w:t xml:space="preserve"> </w:t>
      </w:r>
      <w:r>
        <w:rPr>
          <w:rFonts w:ascii="Arial" w:hAnsi="Arial" w:cs="Arial"/>
        </w:rPr>
        <w:t>έναρξη</w:t>
      </w:r>
      <w:r>
        <w:rPr>
          <w:rFonts w:ascii="Arial" w:hAnsi="Arial" w:cs="Arial"/>
          <w:spacing w:val="-6"/>
        </w:rPr>
        <w:t xml:space="preserve"> </w:t>
      </w:r>
      <w:r>
        <w:rPr>
          <w:rFonts w:ascii="Arial" w:hAnsi="Arial" w:cs="Arial"/>
        </w:rPr>
        <w:t>και</w:t>
      </w:r>
      <w:r>
        <w:rPr>
          <w:rFonts w:ascii="Arial" w:hAnsi="Arial" w:cs="Arial"/>
          <w:spacing w:val="-6"/>
        </w:rPr>
        <w:t xml:space="preserve"> </w:t>
      </w:r>
      <w:r>
        <w:rPr>
          <w:rFonts w:ascii="Arial" w:hAnsi="Arial" w:cs="Arial"/>
        </w:rPr>
        <w:t>την</w:t>
      </w:r>
      <w:r>
        <w:rPr>
          <w:rFonts w:ascii="Arial" w:hAnsi="Arial" w:cs="Arial"/>
          <w:spacing w:val="-3"/>
        </w:rPr>
        <w:t xml:space="preserve"> </w:t>
      </w:r>
      <w:r>
        <w:rPr>
          <w:rFonts w:ascii="Arial" w:hAnsi="Arial" w:cs="Arial"/>
        </w:rPr>
        <w:t>λήξη</w:t>
      </w:r>
      <w:r>
        <w:rPr>
          <w:rFonts w:ascii="Arial" w:hAnsi="Arial" w:cs="Arial"/>
          <w:spacing w:val="-6"/>
        </w:rPr>
        <w:t xml:space="preserve"> </w:t>
      </w:r>
      <w:r>
        <w:rPr>
          <w:rFonts w:ascii="Arial" w:hAnsi="Arial" w:cs="Arial"/>
        </w:rPr>
        <w:t>των</w:t>
      </w:r>
      <w:r>
        <w:rPr>
          <w:rFonts w:ascii="Arial" w:hAnsi="Arial" w:cs="Arial"/>
          <w:spacing w:val="-4"/>
        </w:rPr>
        <w:t xml:space="preserve"> </w:t>
      </w:r>
      <w:r>
        <w:rPr>
          <w:rFonts w:ascii="Arial" w:hAnsi="Arial" w:cs="Arial"/>
        </w:rPr>
        <w:t>εργασιών</w:t>
      </w:r>
      <w:r>
        <w:rPr>
          <w:rFonts w:ascii="Arial" w:hAnsi="Arial" w:cs="Arial"/>
          <w:spacing w:val="-6"/>
        </w:rPr>
        <w:t xml:space="preserve"> </w:t>
      </w:r>
      <w:r>
        <w:rPr>
          <w:rFonts w:ascii="Arial" w:hAnsi="Arial" w:cs="Arial"/>
        </w:rPr>
        <w:t xml:space="preserve">της, τις οποίες και διευθύνει, φροντίζοντας να λαμβάνει όλα τα απαραίτητα μέτρα για την ομαλή διεξαγωγή της. Έχει, επίσης, την ευθύνη τήρησης των πρακτικών των συνεδριάσεων.  Η αδικαιολόγητη παράλειψη του/της Προέδρου να συγκαλέσει για δύο (2) συνεχόμενες φορές </w:t>
      </w:r>
      <w:r>
        <w:rPr>
          <w:rFonts w:ascii="Arial" w:hAnsi="Arial" w:cs="Arial"/>
          <w:spacing w:val="-2"/>
        </w:rPr>
        <w:t xml:space="preserve">την </w:t>
      </w:r>
      <w:r>
        <w:rPr>
          <w:rFonts w:ascii="Arial" w:hAnsi="Arial" w:cs="Arial"/>
        </w:rPr>
        <w:t>Επιτροπή Ισότητας αποτελεί σοβαρή παράλειψη</w:t>
      </w:r>
      <w:r>
        <w:rPr>
          <w:rFonts w:ascii="Arial" w:hAnsi="Arial" w:cs="Arial"/>
          <w:spacing w:val="-15"/>
        </w:rPr>
        <w:t xml:space="preserve"> </w:t>
      </w:r>
      <w:r>
        <w:rPr>
          <w:rFonts w:ascii="Arial" w:hAnsi="Arial" w:cs="Arial"/>
        </w:rPr>
        <w:t>καθήκοντος.</w:t>
      </w:r>
    </w:p>
    <w:p w:rsidR="003F440B" w:rsidRDefault="003F440B" w:rsidP="003F440B">
      <w:pPr>
        <w:pStyle w:val="a3"/>
        <w:widowControl w:val="0"/>
        <w:numPr>
          <w:ilvl w:val="0"/>
          <w:numId w:val="7"/>
        </w:numPr>
        <w:tabs>
          <w:tab w:val="left" w:pos="561"/>
        </w:tabs>
        <w:autoSpaceDE w:val="0"/>
        <w:autoSpaceDN w:val="0"/>
        <w:spacing w:after="0"/>
        <w:ind w:right="126"/>
        <w:contextualSpacing w:val="0"/>
        <w:jc w:val="both"/>
        <w:rPr>
          <w:rFonts w:ascii="Arial" w:hAnsi="Arial" w:cs="Arial"/>
        </w:rPr>
      </w:pPr>
      <w:r>
        <w:rPr>
          <w:rFonts w:ascii="Arial" w:hAnsi="Arial" w:cs="Arial"/>
        </w:rPr>
        <w:t>Τα μέλη της Επιτροπής οφείλουν να συμβάλλουν στην επιτυχία του σκοπού της Δημοτική</w:t>
      </w:r>
      <w:r>
        <w:rPr>
          <w:rFonts w:ascii="Arial" w:hAnsi="Arial" w:cs="Arial"/>
          <w:spacing w:val="-3"/>
        </w:rPr>
        <w:t xml:space="preserve">ς Επιτροπής </w:t>
      </w:r>
      <w:r>
        <w:rPr>
          <w:rFonts w:ascii="Arial" w:hAnsi="Arial" w:cs="Arial"/>
        </w:rPr>
        <w:t>Ισότητας και να μετέχουν τόσο στις συνεδριάσεις της Επιτροπής, όσο και στις διαδικασίες που προηγούνται αυτής. Σε περίπτωση αδικαιολόγητης απουσίας τακτικού μέλους από τρεις (3) συνεδριάσεις της Δημοτικής Επιτροπής Ισότητας ενημερώνεται το Δημοτικό Συμβούλιο, ο Πρόεδρος του οποίου προβαίνει στην αντικατάστασή του με αναπληρωματικό μέλος, με σχετική πράξη.</w:t>
      </w:r>
    </w:p>
    <w:p w:rsidR="003F440B" w:rsidRDefault="003F440B" w:rsidP="003F440B">
      <w:pPr>
        <w:pStyle w:val="a3"/>
        <w:widowControl w:val="0"/>
        <w:numPr>
          <w:ilvl w:val="0"/>
          <w:numId w:val="7"/>
        </w:numPr>
        <w:tabs>
          <w:tab w:val="left" w:pos="561"/>
        </w:tabs>
        <w:autoSpaceDE w:val="0"/>
        <w:autoSpaceDN w:val="0"/>
        <w:spacing w:before="2" w:after="0"/>
        <w:ind w:right="127"/>
        <w:contextualSpacing w:val="0"/>
        <w:jc w:val="both"/>
        <w:rPr>
          <w:rFonts w:ascii="Arial" w:hAnsi="Arial" w:cs="Arial"/>
        </w:rPr>
      </w:pPr>
      <w:r>
        <w:rPr>
          <w:rFonts w:ascii="Arial" w:hAnsi="Arial" w:cs="Arial"/>
        </w:rPr>
        <w:t>Τα μέλη της Επιτροπής οφείλουν να συμπεριφέρονται με ευπρέπεια και σεβασμό προς τους άλλους στην</w:t>
      </w:r>
      <w:r>
        <w:rPr>
          <w:rFonts w:ascii="Arial" w:hAnsi="Arial" w:cs="Arial"/>
          <w:spacing w:val="-9"/>
        </w:rPr>
        <w:t xml:space="preserve"> </w:t>
      </w:r>
      <w:r>
        <w:rPr>
          <w:rFonts w:ascii="Arial" w:hAnsi="Arial" w:cs="Arial"/>
        </w:rPr>
        <w:t>διάρκεια</w:t>
      </w:r>
      <w:r>
        <w:rPr>
          <w:rFonts w:ascii="Arial" w:hAnsi="Arial" w:cs="Arial"/>
          <w:spacing w:val="-8"/>
        </w:rPr>
        <w:t xml:space="preserve"> </w:t>
      </w:r>
      <w:r>
        <w:rPr>
          <w:rFonts w:ascii="Arial" w:hAnsi="Arial" w:cs="Arial"/>
        </w:rPr>
        <w:t>των</w:t>
      </w:r>
      <w:r>
        <w:rPr>
          <w:rFonts w:ascii="Arial" w:hAnsi="Arial" w:cs="Arial"/>
          <w:spacing w:val="-11"/>
        </w:rPr>
        <w:t xml:space="preserve"> </w:t>
      </w:r>
      <w:r>
        <w:rPr>
          <w:rFonts w:ascii="Arial" w:hAnsi="Arial" w:cs="Arial"/>
        </w:rPr>
        <w:t>συνεδριάσεων.</w:t>
      </w:r>
      <w:r>
        <w:rPr>
          <w:rFonts w:ascii="Arial" w:hAnsi="Arial" w:cs="Arial"/>
          <w:spacing w:val="-8"/>
        </w:rPr>
        <w:t xml:space="preserve"> Σε αντίθετη περίπτωση, ο/η πρόεδρος καλεί τον </w:t>
      </w:r>
      <w:proofErr w:type="spellStart"/>
      <w:r>
        <w:rPr>
          <w:rFonts w:ascii="Arial" w:hAnsi="Arial" w:cs="Arial"/>
          <w:spacing w:val="-8"/>
        </w:rPr>
        <w:t>εκτρεπόμενο</w:t>
      </w:r>
      <w:proofErr w:type="spellEnd"/>
      <w:r>
        <w:rPr>
          <w:rFonts w:ascii="Arial" w:hAnsi="Arial" w:cs="Arial"/>
          <w:spacing w:val="-8"/>
        </w:rPr>
        <w:t xml:space="preserve"> να ανακλάσαι και σε περίπτωση άρνησής του, του </w:t>
      </w:r>
      <w:r>
        <w:rPr>
          <w:rFonts w:ascii="Arial" w:hAnsi="Arial" w:cs="Arial"/>
          <w:spacing w:val="-8"/>
        </w:rPr>
        <w:lastRenderedPageBreak/>
        <w:t>αφαιρεί το  λόγο.</w:t>
      </w:r>
    </w:p>
    <w:p w:rsidR="003F440B" w:rsidRDefault="003F440B" w:rsidP="003F440B">
      <w:pPr>
        <w:pStyle w:val="a3"/>
        <w:widowControl w:val="0"/>
        <w:numPr>
          <w:ilvl w:val="0"/>
          <w:numId w:val="7"/>
        </w:numPr>
        <w:tabs>
          <w:tab w:val="left" w:pos="561"/>
        </w:tabs>
        <w:autoSpaceDE w:val="0"/>
        <w:autoSpaceDN w:val="0"/>
        <w:spacing w:after="0"/>
        <w:ind w:right="127"/>
        <w:contextualSpacing w:val="0"/>
        <w:jc w:val="both"/>
        <w:rPr>
          <w:rFonts w:ascii="Arial" w:hAnsi="Arial" w:cs="Arial"/>
        </w:rPr>
      </w:pPr>
      <w:r>
        <w:rPr>
          <w:rFonts w:ascii="Arial" w:hAnsi="Arial" w:cs="Arial"/>
        </w:rPr>
        <w:t>Η λειτουργία της</w:t>
      </w:r>
      <w:r>
        <w:rPr>
          <w:rFonts w:ascii="Arial" w:hAnsi="Arial" w:cs="Arial"/>
          <w:spacing w:val="20"/>
        </w:rPr>
        <w:t xml:space="preserve"> Δημοτικής </w:t>
      </w:r>
      <w:r>
        <w:rPr>
          <w:rFonts w:ascii="Arial" w:hAnsi="Arial" w:cs="Arial"/>
        </w:rPr>
        <w:t>Επιτροπής Ισότητας έχει  δημόσιο  χαρακτήρα,  ανάλογο  με  εκείνο  του Δημοτικού Συμβουλίου. Ο Πρόεδρος της Επιτροπής μπορεί να δίνει τον λόγο</w:t>
      </w:r>
      <w:r>
        <w:rPr>
          <w:rFonts w:ascii="Arial" w:hAnsi="Arial" w:cs="Arial"/>
          <w:spacing w:val="-3"/>
        </w:rPr>
        <w:t xml:space="preserve"> σε </w:t>
      </w:r>
      <w:r>
        <w:rPr>
          <w:rFonts w:ascii="Arial" w:hAnsi="Arial" w:cs="Arial"/>
        </w:rPr>
        <w:t>παριστάμενους/ες, ιδίως εάν πρόκειται για εκπροσώπους φορέων και δημότες/</w:t>
      </w:r>
      <w:proofErr w:type="spellStart"/>
      <w:r>
        <w:rPr>
          <w:rFonts w:ascii="Arial" w:hAnsi="Arial" w:cs="Arial"/>
        </w:rPr>
        <w:t>σσες</w:t>
      </w:r>
      <w:proofErr w:type="spellEnd"/>
      <w:r>
        <w:rPr>
          <w:rFonts w:ascii="Arial" w:hAnsi="Arial" w:cs="Arial"/>
        </w:rPr>
        <w:t xml:space="preserve"> που έχουν συμμετάσχει σε ομάδες εργασίας της ισότητας. Οι ενδιαφερόμενοι/ες ενημερώνονται με δική τους φροντίδα από την ανάρτηση της πρόσκλησης στην ιστοσελίδα της ισότητας και το</w:t>
      </w:r>
      <w:r>
        <w:rPr>
          <w:rFonts w:ascii="Arial" w:hAnsi="Arial" w:cs="Arial"/>
          <w:spacing w:val="26"/>
        </w:rPr>
        <w:t xml:space="preserve">υ </w:t>
      </w:r>
      <w:r>
        <w:rPr>
          <w:rFonts w:ascii="Arial" w:hAnsi="Arial" w:cs="Arial"/>
        </w:rPr>
        <w:t>Δήμου.</w:t>
      </w:r>
    </w:p>
    <w:p w:rsidR="003F440B" w:rsidRDefault="003F440B" w:rsidP="003F440B">
      <w:pPr>
        <w:pStyle w:val="a3"/>
        <w:widowControl w:val="0"/>
        <w:numPr>
          <w:ilvl w:val="0"/>
          <w:numId w:val="7"/>
        </w:numPr>
        <w:tabs>
          <w:tab w:val="left" w:pos="561"/>
        </w:tabs>
        <w:autoSpaceDE w:val="0"/>
        <w:autoSpaceDN w:val="0"/>
        <w:spacing w:after="0"/>
        <w:ind w:right="127"/>
        <w:contextualSpacing w:val="0"/>
        <w:jc w:val="both"/>
        <w:rPr>
          <w:rFonts w:ascii="Arial" w:hAnsi="Arial" w:cs="Arial"/>
        </w:rPr>
      </w:pPr>
      <w:r>
        <w:rPr>
          <w:rFonts w:ascii="Arial" w:hAnsi="Arial" w:cs="Arial"/>
        </w:rPr>
        <w:t>Κατά την διάρκεια των συνεδριάσεων της Επιτροπής, οι παρευρισκόμενοι στο ακροατήριο δεν επιτρέπεται να δυσχεραίνουν ή να παρακωλύουν τις εργασίες της. Σε τέτοιες περιπτώσεις, ο/η πρόεδρος μπορεί κατόπιν συστάσεως να αποβάλλει οποιονδήποτε διαταράσσει ή παρακωλύει την συνεδρίαση.</w:t>
      </w:r>
    </w:p>
    <w:p w:rsidR="003F440B" w:rsidRDefault="003F440B" w:rsidP="003F440B">
      <w:pPr>
        <w:pStyle w:val="a3"/>
        <w:widowControl w:val="0"/>
        <w:numPr>
          <w:ilvl w:val="0"/>
          <w:numId w:val="7"/>
        </w:numPr>
        <w:tabs>
          <w:tab w:val="left" w:pos="561"/>
        </w:tabs>
        <w:autoSpaceDE w:val="0"/>
        <w:autoSpaceDN w:val="0"/>
        <w:spacing w:before="31" w:after="0" w:line="268" w:lineRule="exact"/>
        <w:ind w:hanging="429"/>
        <w:contextualSpacing w:val="0"/>
        <w:jc w:val="both"/>
        <w:rPr>
          <w:rFonts w:ascii="Arial" w:hAnsi="Arial" w:cs="Arial"/>
        </w:rPr>
      </w:pPr>
      <w:r>
        <w:rPr>
          <w:rFonts w:ascii="Arial" w:hAnsi="Arial" w:cs="Arial"/>
        </w:rPr>
        <w:t>Τέλος,</w:t>
      </w:r>
      <w:r>
        <w:rPr>
          <w:rFonts w:ascii="Arial" w:hAnsi="Arial" w:cs="Arial"/>
          <w:spacing w:val="13"/>
        </w:rPr>
        <w:t xml:space="preserve"> </w:t>
      </w:r>
      <w:r>
        <w:rPr>
          <w:rFonts w:ascii="Arial" w:hAnsi="Arial" w:cs="Arial"/>
        </w:rPr>
        <w:t>παρέχονται</w:t>
      </w:r>
      <w:r>
        <w:rPr>
          <w:rFonts w:ascii="Arial" w:hAnsi="Arial" w:cs="Arial"/>
          <w:spacing w:val="14"/>
        </w:rPr>
        <w:t xml:space="preserve"> </w:t>
      </w:r>
      <w:r>
        <w:rPr>
          <w:rFonts w:ascii="Arial" w:hAnsi="Arial" w:cs="Arial"/>
        </w:rPr>
        <w:t>διευκολύνσεις</w:t>
      </w:r>
      <w:r>
        <w:rPr>
          <w:rFonts w:ascii="Arial" w:hAnsi="Arial" w:cs="Arial"/>
          <w:spacing w:val="12"/>
        </w:rPr>
        <w:t xml:space="preserve"> </w:t>
      </w:r>
      <w:r>
        <w:rPr>
          <w:rFonts w:ascii="Arial" w:hAnsi="Arial" w:cs="Arial"/>
        </w:rPr>
        <w:t>στους/στις</w:t>
      </w:r>
      <w:r>
        <w:rPr>
          <w:rFonts w:ascii="Arial" w:hAnsi="Arial" w:cs="Arial"/>
          <w:spacing w:val="14"/>
        </w:rPr>
        <w:t xml:space="preserve"> </w:t>
      </w:r>
      <w:r>
        <w:rPr>
          <w:rFonts w:ascii="Arial" w:hAnsi="Arial" w:cs="Arial"/>
        </w:rPr>
        <w:t>δημοσιογράφους</w:t>
      </w:r>
      <w:r>
        <w:rPr>
          <w:rFonts w:ascii="Arial" w:hAnsi="Arial" w:cs="Arial"/>
          <w:spacing w:val="15"/>
        </w:rPr>
        <w:t xml:space="preserve"> </w:t>
      </w:r>
      <w:r>
        <w:rPr>
          <w:rFonts w:ascii="Arial" w:hAnsi="Arial" w:cs="Arial"/>
        </w:rPr>
        <w:t>και</w:t>
      </w:r>
      <w:r>
        <w:rPr>
          <w:rFonts w:ascii="Arial" w:hAnsi="Arial" w:cs="Arial"/>
          <w:spacing w:val="11"/>
        </w:rPr>
        <w:t xml:space="preserve"> </w:t>
      </w:r>
      <w:r>
        <w:rPr>
          <w:rFonts w:ascii="Arial" w:hAnsi="Arial" w:cs="Arial"/>
        </w:rPr>
        <w:t>τα</w:t>
      </w:r>
      <w:r>
        <w:rPr>
          <w:rFonts w:ascii="Arial" w:hAnsi="Arial" w:cs="Arial"/>
          <w:spacing w:val="9"/>
        </w:rPr>
        <w:t xml:space="preserve"> </w:t>
      </w:r>
      <w:r>
        <w:rPr>
          <w:rFonts w:ascii="Arial" w:hAnsi="Arial" w:cs="Arial"/>
        </w:rPr>
        <w:t>μέσα</w:t>
      </w:r>
      <w:r>
        <w:rPr>
          <w:rFonts w:ascii="Arial" w:hAnsi="Arial" w:cs="Arial"/>
          <w:spacing w:val="11"/>
        </w:rPr>
        <w:t xml:space="preserve"> </w:t>
      </w:r>
      <w:r>
        <w:rPr>
          <w:rFonts w:ascii="Arial" w:hAnsi="Arial" w:cs="Arial"/>
        </w:rPr>
        <w:t>μαζικής</w:t>
      </w:r>
      <w:r>
        <w:rPr>
          <w:rFonts w:ascii="Arial" w:hAnsi="Arial" w:cs="Arial"/>
          <w:spacing w:val="3"/>
        </w:rPr>
        <w:t xml:space="preserve"> </w:t>
      </w:r>
      <w:r>
        <w:rPr>
          <w:rFonts w:ascii="Arial" w:hAnsi="Arial" w:cs="Arial"/>
        </w:rPr>
        <w:t>ενημέρωσης.</w:t>
      </w:r>
    </w:p>
    <w:p w:rsidR="003F440B" w:rsidRDefault="003F440B" w:rsidP="003F440B">
      <w:pPr>
        <w:tabs>
          <w:tab w:val="left" w:pos="561"/>
        </w:tabs>
        <w:spacing w:before="31" w:line="268" w:lineRule="exact"/>
        <w:ind w:left="132"/>
        <w:jc w:val="both"/>
        <w:rPr>
          <w:rFonts w:ascii="Arial" w:hAnsi="Arial" w:cs="Arial"/>
        </w:rPr>
      </w:pPr>
    </w:p>
    <w:p w:rsidR="003F440B" w:rsidRDefault="003F440B" w:rsidP="003F440B">
      <w:pPr>
        <w:tabs>
          <w:tab w:val="left" w:pos="561"/>
        </w:tabs>
        <w:spacing w:before="31" w:line="268" w:lineRule="exact"/>
        <w:ind w:left="132"/>
        <w:jc w:val="both"/>
        <w:rPr>
          <w:rFonts w:ascii="Arial" w:hAnsi="Arial" w:cs="Arial"/>
        </w:rPr>
      </w:pPr>
      <w:r>
        <w:rPr>
          <w:rFonts w:ascii="Arial" w:hAnsi="Arial" w:cs="Arial"/>
        </w:rPr>
        <w:t>Άρθρο 6.</w:t>
      </w:r>
    </w:p>
    <w:p w:rsidR="003F440B" w:rsidRDefault="009A0843" w:rsidP="003F440B">
      <w:pPr>
        <w:spacing w:before="46"/>
        <w:ind w:left="132"/>
        <w:jc w:val="both"/>
        <w:rPr>
          <w:rFonts w:ascii="Arial" w:hAnsi="Arial" w:cs="Arial"/>
          <w:b/>
        </w:rPr>
      </w:pPr>
      <w:r>
        <w:rPr>
          <w:rFonts w:ascii="Calibri" w:hAnsi="Calibri" w:cs="Calibri"/>
          <w:lang w:bidi="el-GR"/>
        </w:rPr>
        <w:pict>
          <v:line id="_x0000_s1033" style="position:absolute;left:0;text-align:left;z-index:-251653120;mso-wrap-distance-left:0;mso-wrap-distance-right:0;mso-position-horizontal-relative:page" from="55.2pt,19.35pt" to="539.75pt,19.35pt" strokeweight=".48pt">
            <w10:wrap type="topAndBottom" anchorx="page"/>
          </v:line>
        </w:pict>
      </w:r>
      <w:r w:rsidR="003F440B">
        <w:rPr>
          <w:rFonts w:ascii="Arial" w:hAnsi="Arial" w:cs="Arial"/>
          <w:b/>
        </w:rPr>
        <w:t>Διαδικασία λειτουργίας –Λήψη αποφάσεων</w:t>
      </w:r>
    </w:p>
    <w:p w:rsidR="003F440B" w:rsidRDefault="003F440B" w:rsidP="003F440B">
      <w:pPr>
        <w:pStyle w:val="a3"/>
        <w:widowControl w:val="0"/>
        <w:numPr>
          <w:ilvl w:val="0"/>
          <w:numId w:val="8"/>
        </w:numPr>
        <w:tabs>
          <w:tab w:val="left" w:pos="561"/>
        </w:tabs>
        <w:autoSpaceDE w:val="0"/>
        <w:autoSpaceDN w:val="0"/>
        <w:spacing w:after="0"/>
        <w:ind w:right="128"/>
        <w:contextualSpacing w:val="0"/>
        <w:jc w:val="both"/>
        <w:rPr>
          <w:rFonts w:ascii="Arial" w:hAnsi="Arial" w:cs="Arial"/>
        </w:rPr>
      </w:pPr>
      <w:r>
        <w:rPr>
          <w:rFonts w:ascii="Arial" w:hAnsi="Arial" w:cs="Arial"/>
        </w:rPr>
        <w:t>Στην διάθεση της Επιτροπής τίθενται σύντομες εισηγήσεις και άλλα υλικά  τεκμηρίωσης.  Οι  σύντομες</w:t>
      </w:r>
      <w:r>
        <w:rPr>
          <w:rFonts w:ascii="Arial" w:hAnsi="Arial" w:cs="Arial"/>
          <w:spacing w:val="-3"/>
        </w:rPr>
        <w:t xml:space="preserve"> </w:t>
      </w:r>
      <w:r>
        <w:rPr>
          <w:rFonts w:ascii="Arial" w:hAnsi="Arial" w:cs="Arial"/>
        </w:rPr>
        <w:t>εισηγήσεις,</w:t>
      </w:r>
      <w:r>
        <w:rPr>
          <w:rFonts w:ascii="Arial" w:hAnsi="Arial" w:cs="Arial"/>
          <w:spacing w:val="-3"/>
        </w:rPr>
        <w:t xml:space="preserve"> </w:t>
      </w:r>
      <w:r>
        <w:rPr>
          <w:rFonts w:ascii="Arial" w:hAnsi="Arial" w:cs="Arial"/>
        </w:rPr>
        <w:t>τις</w:t>
      </w:r>
      <w:r>
        <w:rPr>
          <w:rFonts w:ascii="Arial" w:hAnsi="Arial" w:cs="Arial"/>
          <w:spacing w:val="-2"/>
        </w:rPr>
        <w:t xml:space="preserve"> </w:t>
      </w:r>
      <w:r>
        <w:rPr>
          <w:rFonts w:ascii="Arial" w:hAnsi="Arial" w:cs="Arial"/>
        </w:rPr>
        <w:t>οποίες</w:t>
      </w:r>
      <w:r>
        <w:rPr>
          <w:rFonts w:ascii="Arial" w:hAnsi="Arial" w:cs="Arial"/>
          <w:spacing w:val="-3"/>
        </w:rPr>
        <w:t xml:space="preserve"> </w:t>
      </w:r>
      <w:r>
        <w:rPr>
          <w:rFonts w:ascii="Arial" w:hAnsi="Arial" w:cs="Arial"/>
        </w:rPr>
        <w:t>κάνουν</w:t>
      </w:r>
      <w:r>
        <w:rPr>
          <w:rFonts w:ascii="Arial" w:hAnsi="Arial" w:cs="Arial"/>
          <w:spacing w:val="-4"/>
        </w:rPr>
        <w:t xml:space="preserve"> </w:t>
      </w:r>
      <w:r>
        <w:rPr>
          <w:rFonts w:ascii="Arial" w:hAnsi="Arial" w:cs="Arial"/>
        </w:rPr>
        <w:t>μέλη</w:t>
      </w:r>
      <w:r>
        <w:rPr>
          <w:rFonts w:ascii="Arial" w:hAnsi="Arial" w:cs="Arial"/>
          <w:spacing w:val="-6"/>
        </w:rPr>
        <w:t xml:space="preserve"> </w:t>
      </w:r>
      <w:r>
        <w:rPr>
          <w:rFonts w:ascii="Arial" w:hAnsi="Arial" w:cs="Arial"/>
        </w:rPr>
        <w:t>της</w:t>
      </w:r>
      <w:r>
        <w:rPr>
          <w:rFonts w:ascii="Arial" w:hAnsi="Arial" w:cs="Arial"/>
          <w:spacing w:val="-3"/>
        </w:rPr>
        <w:t xml:space="preserve"> </w:t>
      </w:r>
      <w:r>
        <w:rPr>
          <w:rFonts w:ascii="Arial" w:hAnsi="Arial" w:cs="Arial"/>
        </w:rPr>
        <w:t>Επιτροπής</w:t>
      </w:r>
      <w:r>
        <w:rPr>
          <w:rFonts w:ascii="Arial" w:hAnsi="Arial" w:cs="Arial"/>
          <w:spacing w:val="-2"/>
        </w:rPr>
        <w:t xml:space="preserve"> </w:t>
      </w:r>
      <w:r>
        <w:rPr>
          <w:rFonts w:ascii="Arial" w:hAnsi="Arial" w:cs="Arial"/>
        </w:rPr>
        <w:t>που</w:t>
      </w:r>
      <w:r>
        <w:rPr>
          <w:rFonts w:ascii="Arial" w:hAnsi="Arial" w:cs="Arial"/>
          <w:spacing w:val="-6"/>
        </w:rPr>
        <w:t xml:space="preserve"> </w:t>
      </w:r>
      <w:r>
        <w:rPr>
          <w:rFonts w:ascii="Arial" w:hAnsi="Arial" w:cs="Arial"/>
        </w:rPr>
        <w:t>ορίζονται</w:t>
      </w:r>
      <w:r>
        <w:rPr>
          <w:rFonts w:ascii="Arial" w:hAnsi="Arial" w:cs="Arial"/>
          <w:spacing w:val="-4"/>
        </w:rPr>
        <w:t xml:space="preserve"> </w:t>
      </w:r>
      <w:r>
        <w:rPr>
          <w:rFonts w:ascii="Arial" w:hAnsi="Arial" w:cs="Arial"/>
        </w:rPr>
        <w:t>από</w:t>
      </w:r>
      <w:r>
        <w:rPr>
          <w:rFonts w:ascii="Arial" w:hAnsi="Arial" w:cs="Arial"/>
          <w:spacing w:val="-2"/>
        </w:rPr>
        <w:t xml:space="preserve"> </w:t>
      </w:r>
      <w:r>
        <w:rPr>
          <w:rFonts w:ascii="Arial" w:hAnsi="Arial" w:cs="Arial"/>
        </w:rPr>
        <w:t>τον/την</w:t>
      </w:r>
      <w:r>
        <w:rPr>
          <w:rFonts w:ascii="Arial" w:hAnsi="Arial" w:cs="Arial"/>
          <w:spacing w:val="-2"/>
        </w:rPr>
        <w:t xml:space="preserve"> </w:t>
      </w:r>
      <w:r>
        <w:rPr>
          <w:rFonts w:ascii="Arial" w:hAnsi="Arial" w:cs="Arial"/>
        </w:rPr>
        <w:t>Πρόεδρό</w:t>
      </w:r>
      <w:r>
        <w:rPr>
          <w:rFonts w:ascii="Arial" w:hAnsi="Arial" w:cs="Arial"/>
          <w:spacing w:val="-3"/>
        </w:rPr>
        <w:t xml:space="preserve"> </w:t>
      </w:r>
      <w:r>
        <w:rPr>
          <w:rFonts w:ascii="Arial" w:hAnsi="Arial" w:cs="Arial"/>
        </w:rPr>
        <w:t>της</w:t>
      </w:r>
      <w:r>
        <w:rPr>
          <w:rFonts w:ascii="Arial" w:hAnsi="Arial" w:cs="Arial"/>
          <w:spacing w:val="-2"/>
        </w:rPr>
        <w:t xml:space="preserve"> </w:t>
      </w:r>
      <w:r>
        <w:rPr>
          <w:rFonts w:ascii="Arial" w:hAnsi="Arial" w:cs="Arial"/>
        </w:rPr>
        <w:t>ή μέλη του διαβιβάζοντος οργάνου, αναφέρονται στο σκεπτικό του εισαγόμενου ζητήματος, στη διαδικασία</w:t>
      </w:r>
      <w:r>
        <w:rPr>
          <w:rFonts w:ascii="Arial" w:hAnsi="Arial" w:cs="Arial"/>
          <w:spacing w:val="-6"/>
        </w:rPr>
        <w:t xml:space="preserve"> </w:t>
      </w:r>
      <w:r>
        <w:rPr>
          <w:rFonts w:ascii="Arial" w:hAnsi="Arial" w:cs="Arial"/>
        </w:rPr>
        <w:t>ισότητας</w:t>
      </w:r>
      <w:r>
        <w:rPr>
          <w:rFonts w:ascii="Arial" w:hAnsi="Arial" w:cs="Arial"/>
          <w:spacing w:val="-7"/>
        </w:rPr>
        <w:t xml:space="preserve"> </w:t>
      </w:r>
      <w:r>
        <w:rPr>
          <w:rFonts w:ascii="Arial" w:hAnsi="Arial" w:cs="Arial"/>
        </w:rPr>
        <w:t>που</w:t>
      </w:r>
      <w:r>
        <w:rPr>
          <w:rFonts w:ascii="Arial" w:hAnsi="Arial" w:cs="Arial"/>
          <w:spacing w:val="-6"/>
        </w:rPr>
        <w:t xml:space="preserve"> </w:t>
      </w:r>
      <w:r>
        <w:rPr>
          <w:rFonts w:ascii="Arial" w:hAnsi="Arial" w:cs="Arial"/>
        </w:rPr>
        <w:t>ακολουθήθηκε</w:t>
      </w:r>
      <w:r>
        <w:rPr>
          <w:rFonts w:ascii="Arial" w:hAnsi="Arial" w:cs="Arial"/>
          <w:spacing w:val="-5"/>
        </w:rPr>
        <w:t xml:space="preserve"> </w:t>
      </w:r>
      <w:r>
        <w:rPr>
          <w:rFonts w:ascii="Arial" w:hAnsi="Arial" w:cs="Arial"/>
        </w:rPr>
        <w:t>και</w:t>
      </w:r>
      <w:r>
        <w:rPr>
          <w:rFonts w:ascii="Arial" w:hAnsi="Arial" w:cs="Arial"/>
          <w:spacing w:val="-7"/>
        </w:rPr>
        <w:t xml:space="preserve"> </w:t>
      </w:r>
      <w:r>
        <w:rPr>
          <w:rFonts w:ascii="Arial" w:hAnsi="Arial" w:cs="Arial"/>
        </w:rPr>
        <w:t>στις</w:t>
      </w:r>
      <w:r>
        <w:rPr>
          <w:rFonts w:ascii="Arial" w:hAnsi="Arial" w:cs="Arial"/>
          <w:spacing w:val="-4"/>
        </w:rPr>
        <w:t xml:space="preserve"> </w:t>
      </w:r>
      <w:r>
        <w:rPr>
          <w:rFonts w:ascii="Arial" w:hAnsi="Arial" w:cs="Arial"/>
        </w:rPr>
        <w:t>διαφορετικές</w:t>
      </w:r>
      <w:r>
        <w:rPr>
          <w:rFonts w:ascii="Arial" w:hAnsi="Arial" w:cs="Arial"/>
          <w:spacing w:val="-5"/>
        </w:rPr>
        <w:t xml:space="preserve"> </w:t>
      </w:r>
      <w:r>
        <w:rPr>
          <w:rFonts w:ascii="Arial" w:hAnsi="Arial" w:cs="Arial"/>
        </w:rPr>
        <w:t>απόψεις</w:t>
      </w:r>
      <w:r>
        <w:rPr>
          <w:rFonts w:ascii="Arial" w:hAnsi="Arial" w:cs="Arial"/>
          <w:spacing w:val="-5"/>
        </w:rPr>
        <w:t xml:space="preserve"> </w:t>
      </w:r>
      <w:r>
        <w:rPr>
          <w:rFonts w:ascii="Arial" w:hAnsi="Arial" w:cs="Arial"/>
        </w:rPr>
        <w:t>που</w:t>
      </w:r>
      <w:r>
        <w:rPr>
          <w:rFonts w:ascii="Arial" w:hAnsi="Arial" w:cs="Arial"/>
          <w:spacing w:val="-6"/>
        </w:rPr>
        <w:t xml:space="preserve"> </w:t>
      </w:r>
      <w:r>
        <w:rPr>
          <w:rFonts w:ascii="Arial" w:hAnsi="Arial" w:cs="Arial"/>
        </w:rPr>
        <w:t>εκφράστηκαν.</w:t>
      </w:r>
    </w:p>
    <w:p w:rsidR="003F440B" w:rsidRDefault="003F440B" w:rsidP="003F440B">
      <w:pPr>
        <w:pStyle w:val="a3"/>
        <w:widowControl w:val="0"/>
        <w:numPr>
          <w:ilvl w:val="0"/>
          <w:numId w:val="8"/>
        </w:numPr>
        <w:tabs>
          <w:tab w:val="left" w:pos="561"/>
        </w:tabs>
        <w:autoSpaceDE w:val="0"/>
        <w:autoSpaceDN w:val="0"/>
        <w:spacing w:after="0"/>
        <w:ind w:right="128"/>
        <w:contextualSpacing w:val="0"/>
        <w:jc w:val="both"/>
        <w:rPr>
          <w:rFonts w:ascii="Arial" w:hAnsi="Arial" w:cs="Arial"/>
        </w:rPr>
      </w:pPr>
      <w:r>
        <w:rPr>
          <w:rFonts w:ascii="Arial" w:hAnsi="Arial" w:cs="Arial"/>
        </w:rPr>
        <w:t xml:space="preserve">Η Επιτροπή διατυπώνει τη γνώμη της μετά από σχετική συζήτηση μεταξύ των μελών της, τα οποία τάσσονται υπέρ μίας ή άλλης διαμορφωθείσας εισήγησης συνολικά και τοποθετούνται υπέρ ή κατά των </w:t>
      </w:r>
      <w:proofErr w:type="spellStart"/>
      <w:r>
        <w:rPr>
          <w:rFonts w:ascii="Arial" w:hAnsi="Arial" w:cs="Arial"/>
        </w:rPr>
        <w:t>προταθεισών</w:t>
      </w:r>
      <w:proofErr w:type="spellEnd"/>
      <w:r>
        <w:rPr>
          <w:rFonts w:ascii="Arial" w:hAnsi="Arial" w:cs="Arial"/>
        </w:rPr>
        <w:t xml:space="preserve"> τροποποιήσεων ή</w:t>
      </w:r>
      <w:r>
        <w:rPr>
          <w:rFonts w:ascii="Arial" w:hAnsi="Arial" w:cs="Arial"/>
          <w:spacing w:val="-14"/>
        </w:rPr>
        <w:t xml:space="preserve"> </w:t>
      </w:r>
      <w:r>
        <w:rPr>
          <w:rFonts w:ascii="Arial" w:hAnsi="Arial" w:cs="Arial"/>
        </w:rPr>
        <w:t>προσθηκών.</w:t>
      </w:r>
    </w:p>
    <w:p w:rsidR="003F440B" w:rsidRDefault="003F440B" w:rsidP="003F440B">
      <w:pPr>
        <w:pStyle w:val="a3"/>
        <w:widowControl w:val="0"/>
        <w:numPr>
          <w:ilvl w:val="0"/>
          <w:numId w:val="8"/>
        </w:numPr>
        <w:tabs>
          <w:tab w:val="left" w:pos="561"/>
        </w:tabs>
        <w:autoSpaceDE w:val="0"/>
        <w:autoSpaceDN w:val="0"/>
        <w:spacing w:after="0"/>
        <w:ind w:right="128"/>
        <w:contextualSpacing w:val="0"/>
        <w:jc w:val="both"/>
        <w:rPr>
          <w:rFonts w:ascii="Arial" w:hAnsi="Arial" w:cs="Arial"/>
        </w:rPr>
      </w:pPr>
      <w:r>
        <w:rPr>
          <w:rFonts w:ascii="Arial" w:hAnsi="Arial" w:cs="Arial"/>
        </w:rPr>
        <w:t xml:space="preserve">Οι αποφάσεις της Επιτροπής λαμβάνονται σύμφωνα με τις διατάξεις του άρθρου 15 ,του 2690/1999 ''Κώδικας Διοικητικής Διαδικασίας'' και με φανερή ψηφοφορία για κάθε θέμα ξεχωριστά, </w:t>
      </w:r>
      <w:r>
        <w:rPr>
          <w:rFonts w:ascii="Arial" w:hAnsi="Arial" w:cs="Arial"/>
          <w:color w:val="000000" w:themeColor="text1"/>
          <w:shd w:val="clear" w:color="auto" w:fill="FFFFFF"/>
        </w:rPr>
        <w:t xml:space="preserve">εκτός αν ορίζεται διαφορετικά από τον νόμο και </w:t>
      </w:r>
      <w:r w:rsidRPr="00583F5E">
        <w:rPr>
          <w:rFonts w:ascii="Arial" w:hAnsi="Arial" w:cs="Arial"/>
          <w:color w:val="000000" w:themeColor="text1"/>
          <w:shd w:val="clear" w:color="auto" w:fill="FFFFFF"/>
        </w:rPr>
        <w:t>με την απόλυτη πλειοψηφία των παρόντων μελών. Αν δεν καθίσταται δυνατός ο σχηματισμός της πλειοψηφίας αυτής, η ψηφοφορία επαναλαμβάνεται ωσότου σχηματιστεί απόλυτη πλειοψηφία με την υποχρεωτική προσχώρηση, κάθε φορά, εκείνου ή εκείνων που διατυπώνουν την ασθενέστερη γνώμη, σε μία από τις επικρατέστερες. Σε κάθε περίπτωση, αν υπάρξει ισοψηφία, υπερισχύει η ψήφος του προέδρου,</w:t>
      </w:r>
      <w:r>
        <w:rPr>
          <w:rFonts w:ascii="Arial" w:hAnsi="Arial" w:cs="Arial"/>
        </w:rPr>
        <w:t xml:space="preserve"> Γνωμοδοτήσεις ή άλλες αποφάσεις της Επιτροπής, που λαμβάνονται με μυστική ψηφοφορία όπου δεν το επιτάσσει ο νόμος, είναι</w:t>
      </w:r>
      <w:r>
        <w:rPr>
          <w:rFonts w:ascii="Arial" w:hAnsi="Arial" w:cs="Arial"/>
          <w:spacing w:val="-5"/>
        </w:rPr>
        <w:t xml:space="preserve"> </w:t>
      </w:r>
      <w:r>
        <w:rPr>
          <w:rFonts w:ascii="Arial" w:hAnsi="Arial" w:cs="Arial"/>
        </w:rPr>
        <w:t>άκυρες.</w:t>
      </w:r>
    </w:p>
    <w:p w:rsidR="003F440B" w:rsidRDefault="003F440B" w:rsidP="003F440B">
      <w:pPr>
        <w:pStyle w:val="a3"/>
        <w:widowControl w:val="0"/>
        <w:numPr>
          <w:ilvl w:val="0"/>
          <w:numId w:val="8"/>
        </w:numPr>
        <w:tabs>
          <w:tab w:val="left" w:pos="561"/>
        </w:tabs>
        <w:autoSpaceDE w:val="0"/>
        <w:autoSpaceDN w:val="0"/>
        <w:spacing w:before="1" w:after="0"/>
        <w:ind w:right="127"/>
        <w:contextualSpacing w:val="0"/>
        <w:jc w:val="both"/>
        <w:rPr>
          <w:rFonts w:ascii="Arial" w:hAnsi="Arial" w:cs="Arial"/>
        </w:rPr>
      </w:pPr>
      <w:r>
        <w:rPr>
          <w:rFonts w:ascii="Arial" w:hAnsi="Arial" w:cs="Arial"/>
        </w:rPr>
        <w:t xml:space="preserve">Τα μέλη της Επιτροπής έχουν το δικαίωμα να θέσουν ζήτημα διαδικασίας, εάν πιστεύουν ότι υπάρχει ζήτημα πληρότητας ή ακρίβειας των στοιχείων που παρουσιάζονται στην Επιτροπή ή εάν, κατά την γνώμη τους, παραβιάζεται ο κανονισμός λειτουργίας από τον  Πρόεδρο ή άλλο μέλος της Επιτροπής. Επ’ αυτού καλείται να αποφανθεί η ίδια η Επιτροπή, αμελλητί και χωρίς εκτεταμένες </w:t>
      </w:r>
      <w:r>
        <w:rPr>
          <w:rFonts w:ascii="Arial" w:hAnsi="Arial" w:cs="Arial"/>
        </w:rPr>
        <w:lastRenderedPageBreak/>
        <w:t>αγορεύσεις.</w:t>
      </w:r>
    </w:p>
    <w:p w:rsidR="003F440B" w:rsidRDefault="003F440B" w:rsidP="003F440B">
      <w:pPr>
        <w:pStyle w:val="a5"/>
        <w:rPr>
          <w:rFonts w:ascii="Arial" w:hAnsi="Arial" w:cs="Arial"/>
        </w:rPr>
      </w:pPr>
    </w:p>
    <w:p w:rsidR="003F440B" w:rsidRDefault="003F440B" w:rsidP="003F440B">
      <w:pPr>
        <w:pStyle w:val="a5"/>
        <w:spacing w:before="11"/>
        <w:rPr>
          <w:rFonts w:ascii="Arial" w:hAnsi="Arial" w:cs="Arial"/>
        </w:rPr>
      </w:pPr>
    </w:p>
    <w:p w:rsidR="003F440B" w:rsidRDefault="003F440B" w:rsidP="003F440B">
      <w:pPr>
        <w:pStyle w:val="21"/>
        <w:jc w:val="both"/>
        <w:rPr>
          <w:rFonts w:ascii="Arial" w:hAnsi="Arial" w:cs="Arial"/>
          <w:sz w:val="22"/>
          <w:szCs w:val="22"/>
        </w:rPr>
      </w:pPr>
      <w:r>
        <w:rPr>
          <w:rFonts w:ascii="Arial" w:hAnsi="Arial" w:cs="Arial"/>
          <w:sz w:val="22"/>
          <w:szCs w:val="22"/>
        </w:rPr>
        <w:t>Άρθρο 7.</w:t>
      </w:r>
    </w:p>
    <w:p w:rsidR="003F440B" w:rsidRDefault="009A0843" w:rsidP="003F440B">
      <w:pPr>
        <w:spacing w:before="43"/>
        <w:ind w:left="132"/>
        <w:rPr>
          <w:rFonts w:ascii="Arial" w:hAnsi="Arial" w:cs="Arial"/>
          <w:b/>
        </w:rPr>
      </w:pPr>
      <w:r>
        <w:rPr>
          <w:rFonts w:ascii="Calibri" w:hAnsi="Calibri" w:cs="Calibri"/>
          <w:lang w:bidi="el-GR"/>
        </w:rPr>
        <w:pict>
          <v:line id="_x0000_s1034" style="position:absolute;left:0;text-align:left;z-index:-251652096;mso-wrap-distance-left:0;mso-wrap-distance-right:0;mso-position-horizontal-relative:page" from="55.2pt,20.3pt" to="539.75pt,20.3pt" strokeweight=".48pt">
            <w10:wrap type="topAndBottom" anchorx="page"/>
          </v:line>
        </w:pict>
      </w:r>
      <w:r w:rsidR="003F440B">
        <w:rPr>
          <w:rFonts w:ascii="Arial" w:hAnsi="Arial" w:cs="Arial"/>
          <w:b/>
        </w:rPr>
        <w:t>Πρακτικά συνεδριάσεων – Δημοσιότητα αποφάσεων</w:t>
      </w:r>
    </w:p>
    <w:p w:rsidR="003F440B" w:rsidRDefault="003F440B" w:rsidP="003F440B">
      <w:pPr>
        <w:pStyle w:val="a5"/>
        <w:spacing w:before="1"/>
        <w:rPr>
          <w:rFonts w:ascii="Arial" w:hAnsi="Arial" w:cs="Arial"/>
          <w:b/>
        </w:rPr>
      </w:pPr>
    </w:p>
    <w:p w:rsidR="003F440B" w:rsidRPr="00D92C7E" w:rsidRDefault="003F440B" w:rsidP="003F440B">
      <w:pPr>
        <w:pStyle w:val="a3"/>
        <w:widowControl w:val="0"/>
        <w:numPr>
          <w:ilvl w:val="0"/>
          <w:numId w:val="9"/>
        </w:numPr>
        <w:tabs>
          <w:tab w:val="left" w:pos="561"/>
        </w:tabs>
        <w:autoSpaceDE w:val="0"/>
        <w:autoSpaceDN w:val="0"/>
        <w:spacing w:before="56" w:after="0"/>
        <w:ind w:right="127"/>
        <w:contextualSpacing w:val="0"/>
        <w:jc w:val="both"/>
        <w:rPr>
          <w:rFonts w:ascii="Arial" w:hAnsi="Arial" w:cs="Arial"/>
        </w:rPr>
      </w:pPr>
      <w:r w:rsidRPr="00D92C7E">
        <w:rPr>
          <w:rFonts w:ascii="Arial" w:hAnsi="Arial" w:cs="Arial"/>
        </w:rPr>
        <w:t>Στη συνεδρίαση της Δημοτικής Επιτροπής Ισότητας συνάσσεται πρακτικό (όπως και στην περίπτωση ματαίωσής της) σύμφωνα με τις διατάξεις του άρθρου 15,παρ.4 του Νόμου 2690/1999 ''Κώδικας Διοικητικής Διαδικασίας'' στο οποίο μνημονεύονται</w:t>
      </w:r>
      <w:r w:rsidRPr="00D92C7E">
        <w:rPr>
          <w:rFonts w:ascii="Arial" w:hAnsi="Arial" w:cs="Arial"/>
          <w:color w:val="000000" w:themeColor="text1"/>
          <w:shd w:val="clear" w:color="auto" w:fill="FFFFFF"/>
        </w:rPr>
        <w:t>, ιδίως, τα ονόματα και η ιδιότητα των παριστάμενων μελών, ο τόπος και ο χρόνος της συνεδρίασης, τα θέματα που συζητήθηκαν με συνοπτική αλλά περιεκτική αναφορά στο περιεχόμενό τους, η μορφή και τα αποτελέσματα της ψηφοφορίας και οι αποφάσεις</w:t>
      </w:r>
      <w:r w:rsidRPr="00D92C7E">
        <w:rPr>
          <w:rFonts w:ascii="Arial" w:hAnsi="Arial" w:cs="Arial"/>
        </w:rPr>
        <w:t xml:space="preserve">. </w:t>
      </w:r>
      <w:r w:rsidRPr="00D92C7E">
        <w:rPr>
          <w:rFonts w:ascii="Arial" w:hAnsi="Arial" w:cs="Arial"/>
          <w:color w:val="000000" w:themeColor="text1"/>
          <w:shd w:val="clear" w:color="auto" w:fill="FFFFFF"/>
        </w:rPr>
        <w:t>Στο πρακτικό καταχωρίζονται οι γνώμες των μελών που μειοψήφησαν, σε περίπτωση δε φανερής ψηφοφορίας και τα ονόματα τούτων.</w:t>
      </w:r>
    </w:p>
    <w:p w:rsidR="003F440B" w:rsidRPr="00D92C7E" w:rsidRDefault="003F440B" w:rsidP="003F440B">
      <w:pPr>
        <w:pStyle w:val="a3"/>
        <w:widowControl w:val="0"/>
        <w:numPr>
          <w:ilvl w:val="0"/>
          <w:numId w:val="9"/>
        </w:numPr>
        <w:tabs>
          <w:tab w:val="left" w:pos="561"/>
        </w:tabs>
        <w:autoSpaceDE w:val="0"/>
        <w:autoSpaceDN w:val="0"/>
        <w:spacing w:before="56" w:after="0"/>
        <w:ind w:right="127"/>
        <w:contextualSpacing w:val="0"/>
        <w:jc w:val="both"/>
        <w:rPr>
          <w:rFonts w:ascii="Arial" w:hAnsi="Arial" w:cs="Arial"/>
          <w:color w:val="000000" w:themeColor="text1"/>
        </w:rPr>
      </w:pPr>
      <w:r>
        <w:rPr>
          <w:rFonts w:ascii="Arial" w:hAnsi="Arial" w:cs="Arial"/>
          <w:color w:val="2E3D47"/>
          <w:sz w:val="17"/>
          <w:szCs w:val="17"/>
          <w:shd w:val="clear" w:color="auto" w:fill="FFFFFF"/>
        </w:rPr>
        <w:t> </w:t>
      </w:r>
      <w:r w:rsidRPr="00D92C7E">
        <w:rPr>
          <w:rFonts w:ascii="Arial" w:hAnsi="Arial" w:cs="Arial"/>
          <w:color w:val="000000" w:themeColor="text1"/>
          <w:shd w:val="clear" w:color="auto" w:fill="FFFFFF"/>
        </w:rPr>
        <w:t>Αν πρόκειται για συνεδρίαση οργάνου προς διατύπωση απλής γνώμης, στο οικείο πρακτικό καταχωρίζονται υποχρεωτικώς όλες οι επί μέρους γνώμες που διατυπώθηκαν και τέθηκαν σε ψηφοφορία.</w:t>
      </w:r>
    </w:p>
    <w:p w:rsidR="003F440B" w:rsidRPr="00D92C7E" w:rsidRDefault="003F440B" w:rsidP="003F440B">
      <w:pPr>
        <w:pStyle w:val="a3"/>
        <w:widowControl w:val="0"/>
        <w:numPr>
          <w:ilvl w:val="0"/>
          <w:numId w:val="9"/>
        </w:numPr>
        <w:tabs>
          <w:tab w:val="left" w:pos="561"/>
        </w:tabs>
        <w:autoSpaceDE w:val="0"/>
        <w:autoSpaceDN w:val="0"/>
        <w:spacing w:before="56" w:after="0"/>
        <w:ind w:right="127"/>
        <w:contextualSpacing w:val="0"/>
        <w:jc w:val="both"/>
        <w:rPr>
          <w:rFonts w:ascii="Arial" w:hAnsi="Arial" w:cs="Arial"/>
          <w:color w:val="000000" w:themeColor="text1"/>
        </w:rPr>
      </w:pPr>
      <w:r w:rsidRPr="00D92C7E">
        <w:rPr>
          <w:rFonts w:ascii="Arial" w:hAnsi="Arial" w:cs="Arial"/>
          <w:color w:val="000000" w:themeColor="text1"/>
          <w:shd w:val="clear" w:color="auto" w:fill="FFFFFF"/>
        </w:rPr>
        <w:t>Το πρακτικό συντάσσεται από το γραμματέα και επικυρώνεται από τον πρόεδρο.</w:t>
      </w:r>
    </w:p>
    <w:p w:rsidR="003F440B" w:rsidRPr="00D92C7E" w:rsidRDefault="003F440B" w:rsidP="003F440B">
      <w:pPr>
        <w:pStyle w:val="a3"/>
        <w:widowControl w:val="0"/>
        <w:numPr>
          <w:ilvl w:val="0"/>
          <w:numId w:val="9"/>
        </w:numPr>
        <w:tabs>
          <w:tab w:val="left" w:pos="561"/>
        </w:tabs>
        <w:autoSpaceDE w:val="0"/>
        <w:autoSpaceDN w:val="0"/>
        <w:spacing w:before="56" w:after="0"/>
        <w:ind w:right="127"/>
        <w:contextualSpacing w:val="0"/>
        <w:jc w:val="both"/>
        <w:rPr>
          <w:rFonts w:ascii="Arial" w:hAnsi="Arial" w:cs="Arial"/>
        </w:rPr>
      </w:pPr>
      <w:r w:rsidRPr="00D92C7E">
        <w:rPr>
          <w:rFonts w:ascii="Arial" w:hAnsi="Arial" w:cs="Arial"/>
        </w:rPr>
        <w:t>Τα πρακτικά τηρούνται συνοπτικά με τη βοήθεια μέλους της Επιτροπής που ορίζεται για τον σκοπό αυτό ως “πρακτικογράφος”. Στο τέλος της συνεδρίασης, τα συνοπτικά πρακτικά διαβάζονται και, κατόπιν</w:t>
      </w:r>
      <w:r w:rsidRPr="00D92C7E">
        <w:rPr>
          <w:rFonts w:ascii="Arial" w:hAnsi="Arial" w:cs="Arial"/>
          <w:spacing w:val="-5"/>
        </w:rPr>
        <w:t xml:space="preserve"> </w:t>
      </w:r>
      <w:r w:rsidRPr="00D92C7E">
        <w:rPr>
          <w:rFonts w:ascii="Arial" w:hAnsi="Arial" w:cs="Arial"/>
        </w:rPr>
        <w:t>τυχόν</w:t>
      </w:r>
      <w:r w:rsidRPr="00D92C7E">
        <w:rPr>
          <w:rFonts w:ascii="Arial" w:hAnsi="Arial" w:cs="Arial"/>
          <w:spacing w:val="-3"/>
        </w:rPr>
        <w:t xml:space="preserve"> </w:t>
      </w:r>
      <w:r w:rsidRPr="00D92C7E">
        <w:rPr>
          <w:rFonts w:ascii="Arial" w:hAnsi="Arial" w:cs="Arial"/>
        </w:rPr>
        <w:t>διορθώσεων, υπογράφονται</w:t>
      </w:r>
      <w:r w:rsidRPr="00D92C7E">
        <w:rPr>
          <w:rFonts w:ascii="Arial" w:hAnsi="Arial" w:cs="Arial"/>
          <w:spacing w:val="-2"/>
        </w:rPr>
        <w:t xml:space="preserve"> </w:t>
      </w:r>
      <w:r w:rsidRPr="00D92C7E">
        <w:rPr>
          <w:rFonts w:ascii="Arial" w:hAnsi="Arial" w:cs="Arial"/>
        </w:rPr>
        <w:t>από</w:t>
      </w:r>
      <w:r w:rsidRPr="00D92C7E">
        <w:rPr>
          <w:rFonts w:ascii="Arial" w:hAnsi="Arial" w:cs="Arial"/>
          <w:spacing w:val="-2"/>
        </w:rPr>
        <w:t xml:space="preserve"> </w:t>
      </w:r>
      <w:r w:rsidRPr="00D92C7E">
        <w:rPr>
          <w:rFonts w:ascii="Arial" w:hAnsi="Arial" w:cs="Arial"/>
        </w:rPr>
        <w:t>όλα</w:t>
      </w:r>
      <w:r w:rsidRPr="00D92C7E">
        <w:rPr>
          <w:rFonts w:ascii="Arial" w:hAnsi="Arial" w:cs="Arial"/>
          <w:spacing w:val="-4"/>
        </w:rPr>
        <w:t xml:space="preserve"> </w:t>
      </w:r>
      <w:r w:rsidRPr="00D92C7E">
        <w:rPr>
          <w:rFonts w:ascii="Arial" w:hAnsi="Arial" w:cs="Arial"/>
        </w:rPr>
        <w:t>τα</w:t>
      </w:r>
      <w:r w:rsidRPr="00D92C7E">
        <w:rPr>
          <w:rFonts w:ascii="Arial" w:hAnsi="Arial" w:cs="Arial"/>
          <w:spacing w:val="-3"/>
        </w:rPr>
        <w:t xml:space="preserve"> </w:t>
      </w:r>
      <w:r w:rsidRPr="00D92C7E">
        <w:rPr>
          <w:rFonts w:ascii="Arial" w:hAnsi="Arial" w:cs="Arial"/>
        </w:rPr>
        <w:t>μέλη</w:t>
      </w:r>
      <w:r w:rsidRPr="00D92C7E">
        <w:rPr>
          <w:rFonts w:ascii="Arial" w:hAnsi="Arial" w:cs="Arial"/>
          <w:spacing w:val="-4"/>
        </w:rPr>
        <w:t xml:space="preserve"> </w:t>
      </w:r>
      <w:r w:rsidRPr="00D92C7E">
        <w:rPr>
          <w:rFonts w:ascii="Arial" w:hAnsi="Arial" w:cs="Arial"/>
        </w:rPr>
        <w:t>που</w:t>
      </w:r>
      <w:r w:rsidRPr="00D92C7E">
        <w:rPr>
          <w:rFonts w:ascii="Arial" w:hAnsi="Arial" w:cs="Arial"/>
          <w:spacing w:val="-4"/>
        </w:rPr>
        <w:t xml:space="preserve"> </w:t>
      </w:r>
      <w:r w:rsidRPr="00D92C7E">
        <w:rPr>
          <w:rFonts w:ascii="Arial" w:hAnsi="Arial" w:cs="Arial"/>
        </w:rPr>
        <w:t>μετέχουν</w:t>
      </w:r>
      <w:r w:rsidRPr="00D92C7E">
        <w:rPr>
          <w:rFonts w:ascii="Arial" w:hAnsi="Arial" w:cs="Arial"/>
          <w:spacing w:val="-4"/>
        </w:rPr>
        <w:t xml:space="preserve"> </w:t>
      </w:r>
      <w:r w:rsidRPr="00D92C7E">
        <w:rPr>
          <w:rFonts w:ascii="Arial" w:hAnsi="Arial" w:cs="Arial"/>
        </w:rPr>
        <w:t>στη</w:t>
      </w:r>
      <w:r w:rsidRPr="00D92C7E">
        <w:rPr>
          <w:rFonts w:ascii="Arial" w:hAnsi="Arial" w:cs="Arial"/>
          <w:spacing w:val="-4"/>
        </w:rPr>
        <w:t xml:space="preserve"> </w:t>
      </w:r>
      <w:r w:rsidRPr="00D92C7E">
        <w:rPr>
          <w:rFonts w:ascii="Arial" w:hAnsi="Arial" w:cs="Arial"/>
        </w:rPr>
        <w:t>συνεδρίαση.</w:t>
      </w:r>
      <w:r w:rsidRPr="00D92C7E">
        <w:rPr>
          <w:rFonts w:ascii="Arial" w:hAnsi="Arial" w:cs="Arial"/>
          <w:spacing w:val="-2"/>
        </w:rPr>
        <w:t xml:space="preserve"> </w:t>
      </w:r>
      <w:r w:rsidRPr="00D92C7E">
        <w:rPr>
          <w:rFonts w:ascii="Arial" w:hAnsi="Arial" w:cs="Arial"/>
        </w:rPr>
        <w:t>Η</w:t>
      </w:r>
      <w:r w:rsidRPr="00D92C7E">
        <w:rPr>
          <w:rFonts w:ascii="Arial" w:hAnsi="Arial" w:cs="Arial"/>
          <w:spacing w:val="-4"/>
        </w:rPr>
        <w:t xml:space="preserve"> </w:t>
      </w:r>
      <w:r w:rsidRPr="00D92C7E">
        <w:rPr>
          <w:rFonts w:ascii="Arial" w:hAnsi="Arial" w:cs="Arial"/>
        </w:rPr>
        <w:t xml:space="preserve">άρνηση υπογραφής από μέλος της Επιτροπής και η αιτία αυτής αναφέρονται στα πρακτικά, αφού προηγουμένως το </w:t>
      </w:r>
      <w:proofErr w:type="spellStart"/>
      <w:r w:rsidRPr="00D92C7E">
        <w:rPr>
          <w:rFonts w:ascii="Arial" w:hAnsi="Arial" w:cs="Arial"/>
        </w:rPr>
        <w:t>αρνηθέν</w:t>
      </w:r>
      <w:proofErr w:type="spellEnd"/>
      <w:r w:rsidRPr="00D92C7E">
        <w:rPr>
          <w:rFonts w:ascii="Arial" w:hAnsi="Arial" w:cs="Arial"/>
        </w:rPr>
        <w:t xml:space="preserve">, μέλος καταθέσει εγγράφως τους λόγους της άρνησής του. Η μη υπογραφή των πρακτικών δεν επηρεάζει το κύρος της απόφασης. Τα πρακτικά των συνεδριάσεων καταχωρίζονται εντός τριών εργάσιμων ημερών και με τη φροντίδα του Προέδρου της Επιτροπής στην ιστοσελίδα της </w:t>
      </w:r>
      <w:r>
        <w:rPr>
          <w:rFonts w:ascii="Arial" w:hAnsi="Arial" w:cs="Arial"/>
        </w:rPr>
        <w:t xml:space="preserve">Επιτροπής </w:t>
      </w:r>
      <w:r w:rsidRPr="00D92C7E">
        <w:rPr>
          <w:rFonts w:ascii="Arial" w:hAnsi="Arial" w:cs="Arial"/>
        </w:rPr>
        <w:t>Ισότητας του</w:t>
      </w:r>
      <w:r w:rsidRPr="00D92C7E">
        <w:rPr>
          <w:rFonts w:ascii="Arial" w:hAnsi="Arial" w:cs="Arial"/>
          <w:spacing w:val="-19"/>
        </w:rPr>
        <w:t xml:space="preserve"> </w:t>
      </w:r>
      <w:r w:rsidRPr="00D92C7E">
        <w:rPr>
          <w:rFonts w:ascii="Arial" w:hAnsi="Arial" w:cs="Arial"/>
        </w:rPr>
        <w:t>Δήμου.</w:t>
      </w:r>
    </w:p>
    <w:p w:rsidR="003F440B" w:rsidRDefault="003F440B" w:rsidP="003F440B">
      <w:pPr>
        <w:pStyle w:val="a3"/>
        <w:widowControl w:val="0"/>
        <w:numPr>
          <w:ilvl w:val="0"/>
          <w:numId w:val="9"/>
        </w:numPr>
        <w:tabs>
          <w:tab w:val="left" w:pos="561"/>
        </w:tabs>
        <w:autoSpaceDE w:val="0"/>
        <w:autoSpaceDN w:val="0"/>
        <w:spacing w:after="0"/>
        <w:ind w:right="128"/>
        <w:contextualSpacing w:val="0"/>
        <w:jc w:val="both"/>
        <w:rPr>
          <w:rFonts w:ascii="Arial" w:hAnsi="Arial" w:cs="Arial"/>
        </w:rPr>
      </w:pPr>
      <w:r>
        <w:rPr>
          <w:rFonts w:ascii="Arial" w:hAnsi="Arial" w:cs="Arial"/>
        </w:rPr>
        <w:t>Είναι, επίσης, δυνατόν οι συνεδριάσεις της Επιτροπής να καταγράφονται με την βοήθεια συσκευής μαγνητοφώνησης και κατόπιν να αναρτώνται ως ψηφιακά αρχεία στην ιστοσελίδα της</w:t>
      </w:r>
      <w:r>
        <w:rPr>
          <w:rFonts w:ascii="Arial" w:hAnsi="Arial" w:cs="Arial"/>
          <w:spacing w:val="-2"/>
        </w:rPr>
        <w:t xml:space="preserve"> </w:t>
      </w:r>
      <w:r>
        <w:rPr>
          <w:rFonts w:ascii="Arial" w:hAnsi="Arial" w:cs="Arial"/>
        </w:rPr>
        <w:t xml:space="preserve">Επιτροπής </w:t>
      </w:r>
      <w:r w:rsidRPr="00D92C7E">
        <w:rPr>
          <w:rFonts w:ascii="Arial" w:hAnsi="Arial" w:cs="Arial"/>
        </w:rPr>
        <w:t>Ισότητας του</w:t>
      </w:r>
      <w:r w:rsidRPr="00D92C7E">
        <w:rPr>
          <w:rFonts w:ascii="Arial" w:hAnsi="Arial" w:cs="Arial"/>
          <w:spacing w:val="-19"/>
        </w:rPr>
        <w:t xml:space="preserve"> </w:t>
      </w:r>
      <w:r w:rsidRPr="00D92C7E">
        <w:rPr>
          <w:rFonts w:ascii="Arial" w:hAnsi="Arial" w:cs="Arial"/>
        </w:rPr>
        <w:t>Δήμου</w:t>
      </w:r>
      <w:r>
        <w:rPr>
          <w:rFonts w:ascii="Arial" w:hAnsi="Arial" w:cs="Arial"/>
        </w:rPr>
        <w:t>.</w:t>
      </w:r>
    </w:p>
    <w:p w:rsidR="003F440B" w:rsidRDefault="003F440B" w:rsidP="003F440B">
      <w:pPr>
        <w:tabs>
          <w:tab w:val="left" w:pos="561"/>
        </w:tabs>
        <w:ind w:left="132" w:right="128"/>
        <w:jc w:val="both"/>
        <w:rPr>
          <w:rFonts w:ascii="Arial" w:hAnsi="Arial" w:cs="Arial"/>
        </w:rPr>
      </w:pPr>
    </w:p>
    <w:p w:rsidR="003F440B" w:rsidRDefault="003F440B" w:rsidP="003F440B">
      <w:pPr>
        <w:jc w:val="both"/>
        <w:rPr>
          <w:rFonts w:ascii="Arial" w:hAnsi="Arial" w:cs="Arial"/>
        </w:rPr>
      </w:pPr>
      <w:r>
        <w:rPr>
          <w:rFonts w:ascii="Arial" w:hAnsi="Arial" w:cs="Arial"/>
        </w:rPr>
        <w:t xml:space="preserve">   Άρθρο 8.</w:t>
      </w:r>
    </w:p>
    <w:p w:rsidR="003F440B" w:rsidRDefault="009A0843" w:rsidP="003F440B">
      <w:pPr>
        <w:spacing w:before="46"/>
        <w:ind w:left="132"/>
        <w:rPr>
          <w:rFonts w:ascii="Arial" w:hAnsi="Arial" w:cs="Arial"/>
          <w:b/>
        </w:rPr>
      </w:pPr>
      <w:r>
        <w:rPr>
          <w:rFonts w:ascii="Calibri" w:hAnsi="Calibri" w:cs="Calibri"/>
          <w:lang w:bidi="el-GR"/>
        </w:rPr>
        <w:pict>
          <v:line id="_x0000_s1035" style="position:absolute;left:0;text-align:left;z-index:-251651072;mso-wrap-distance-left:0;mso-wrap-distance-right:0;mso-position-horizontal-relative:page" from="55.2pt,20.45pt" to="539.75pt,20.45pt" strokeweight=".48pt">
            <w10:wrap type="topAndBottom" anchorx="page"/>
          </v:line>
        </w:pict>
      </w:r>
      <w:r w:rsidR="003F440B">
        <w:rPr>
          <w:rFonts w:ascii="Arial" w:hAnsi="Arial" w:cs="Arial"/>
          <w:b/>
        </w:rPr>
        <w:t>Υποστήριξη Δημοτικής Επιτροπής Ισότητας</w:t>
      </w:r>
    </w:p>
    <w:p w:rsidR="003F440B" w:rsidRDefault="003F440B" w:rsidP="003F440B">
      <w:pPr>
        <w:pStyle w:val="a5"/>
        <w:spacing w:before="11"/>
        <w:rPr>
          <w:rFonts w:ascii="Arial" w:hAnsi="Arial" w:cs="Arial"/>
          <w:b/>
        </w:rPr>
      </w:pPr>
    </w:p>
    <w:p w:rsidR="003F440B" w:rsidRDefault="003F440B" w:rsidP="003F440B">
      <w:pPr>
        <w:pStyle w:val="a3"/>
        <w:widowControl w:val="0"/>
        <w:numPr>
          <w:ilvl w:val="0"/>
          <w:numId w:val="10"/>
        </w:numPr>
        <w:tabs>
          <w:tab w:val="left" w:pos="561"/>
        </w:tabs>
        <w:autoSpaceDE w:val="0"/>
        <w:autoSpaceDN w:val="0"/>
        <w:spacing w:before="56" w:after="0"/>
        <w:ind w:right="128"/>
        <w:contextualSpacing w:val="0"/>
        <w:jc w:val="both"/>
        <w:rPr>
          <w:rFonts w:ascii="Arial" w:hAnsi="Arial" w:cs="Arial"/>
        </w:rPr>
      </w:pPr>
      <w:r>
        <w:rPr>
          <w:rFonts w:ascii="Arial" w:hAnsi="Arial" w:cs="Arial"/>
        </w:rPr>
        <w:t xml:space="preserve">Η Αρμόδια Δημοτική Υπηρεσία ενημερώνει τους/τις ενδιαφερόμενους/ενδιαφερόμενες πολίτες/πολίτιδες για τον σκοπό και τα θέματα της ισότητας και για τις εργασίες της Επιτροπής, είτε μέσω της ιστοσελίδας </w:t>
      </w:r>
      <w:r>
        <w:rPr>
          <w:rFonts w:ascii="Arial" w:hAnsi="Arial" w:cs="Arial"/>
        </w:rPr>
        <w:lastRenderedPageBreak/>
        <w:t>Ισότητας είτε προφορικά. Σε περίπτωση που οι πολίτες/πολίτιδες καταθέτουν γραπτές αναφορές και ερωτήματα σχετικά με τις αρμοδιότητες της Επιτροπής, τα προωθεί στον/στην Πρόεδρό της και φροντίζει ώστε οι απαντήσεις να δίνονται εντός τριάντα (30)</w:t>
      </w:r>
      <w:r>
        <w:rPr>
          <w:rFonts w:ascii="Arial" w:hAnsi="Arial" w:cs="Arial"/>
          <w:spacing w:val="-9"/>
        </w:rPr>
        <w:t xml:space="preserve"> </w:t>
      </w:r>
      <w:r>
        <w:rPr>
          <w:rFonts w:ascii="Arial" w:hAnsi="Arial" w:cs="Arial"/>
        </w:rPr>
        <w:t>ημερών.</w:t>
      </w:r>
    </w:p>
    <w:p w:rsidR="003F440B" w:rsidRDefault="003F440B" w:rsidP="003F440B">
      <w:pPr>
        <w:pStyle w:val="a3"/>
        <w:widowControl w:val="0"/>
        <w:numPr>
          <w:ilvl w:val="0"/>
          <w:numId w:val="10"/>
        </w:numPr>
        <w:tabs>
          <w:tab w:val="left" w:pos="561"/>
        </w:tabs>
        <w:autoSpaceDE w:val="0"/>
        <w:autoSpaceDN w:val="0"/>
        <w:spacing w:before="2" w:after="0"/>
        <w:ind w:right="129"/>
        <w:contextualSpacing w:val="0"/>
        <w:jc w:val="both"/>
        <w:rPr>
          <w:rFonts w:ascii="Arial" w:hAnsi="Arial" w:cs="Arial"/>
        </w:rPr>
      </w:pPr>
      <w:r>
        <w:rPr>
          <w:rFonts w:ascii="Arial" w:hAnsi="Arial" w:cs="Arial"/>
        </w:rPr>
        <w:t xml:space="preserve">Η Δημοτική Αρχή δύναται να παραχωρήσει στην Επιτροπή γραφείο ή άλλους χώρους σε κτίριο </w:t>
      </w:r>
      <w:r>
        <w:rPr>
          <w:rFonts w:ascii="Arial" w:hAnsi="Arial" w:cs="Arial"/>
          <w:spacing w:val="-2"/>
        </w:rPr>
        <w:t xml:space="preserve">της </w:t>
      </w:r>
      <w:r>
        <w:rPr>
          <w:rFonts w:ascii="Arial" w:hAnsi="Arial" w:cs="Arial"/>
        </w:rPr>
        <w:t>έδρας</w:t>
      </w:r>
      <w:r>
        <w:rPr>
          <w:rFonts w:ascii="Arial" w:hAnsi="Arial" w:cs="Arial"/>
          <w:spacing w:val="-13"/>
        </w:rPr>
        <w:t xml:space="preserve"> </w:t>
      </w:r>
      <w:r>
        <w:rPr>
          <w:rFonts w:ascii="Arial" w:hAnsi="Arial" w:cs="Arial"/>
        </w:rPr>
        <w:t>του</w:t>
      </w:r>
      <w:r>
        <w:rPr>
          <w:rFonts w:ascii="Arial" w:hAnsi="Arial" w:cs="Arial"/>
          <w:spacing w:val="-12"/>
        </w:rPr>
        <w:t xml:space="preserve"> </w:t>
      </w:r>
      <w:r>
        <w:rPr>
          <w:rFonts w:ascii="Arial" w:hAnsi="Arial" w:cs="Arial"/>
        </w:rPr>
        <w:t>Δήμου</w:t>
      </w:r>
      <w:r>
        <w:rPr>
          <w:rFonts w:ascii="Arial" w:hAnsi="Arial" w:cs="Arial"/>
          <w:spacing w:val="-9"/>
        </w:rPr>
        <w:t xml:space="preserve"> </w:t>
      </w:r>
      <w:r>
        <w:rPr>
          <w:rFonts w:ascii="Arial" w:hAnsi="Arial" w:cs="Arial"/>
        </w:rPr>
        <w:t>για</w:t>
      </w:r>
      <w:r>
        <w:rPr>
          <w:rFonts w:ascii="Arial" w:hAnsi="Arial" w:cs="Arial"/>
          <w:spacing w:val="-13"/>
        </w:rPr>
        <w:t xml:space="preserve"> </w:t>
      </w:r>
      <w:r>
        <w:rPr>
          <w:rFonts w:ascii="Arial" w:hAnsi="Arial" w:cs="Arial"/>
        </w:rPr>
        <w:t>την</w:t>
      </w:r>
      <w:r>
        <w:rPr>
          <w:rFonts w:ascii="Arial" w:hAnsi="Arial" w:cs="Arial"/>
          <w:spacing w:val="-13"/>
        </w:rPr>
        <w:t xml:space="preserve"> </w:t>
      </w:r>
      <w:r>
        <w:rPr>
          <w:rFonts w:ascii="Arial" w:hAnsi="Arial" w:cs="Arial"/>
        </w:rPr>
        <w:t>αποτελεσματική</w:t>
      </w:r>
      <w:r>
        <w:rPr>
          <w:rFonts w:ascii="Arial" w:hAnsi="Arial" w:cs="Arial"/>
          <w:spacing w:val="-13"/>
        </w:rPr>
        <w:t xml:space="preserve"> </w:t>
      </w:r>
      <w:r>
        <w:rPr>
          <w:rFonts w:ascii="Arial" w:hAnsi="Arial" w:cs="Arial"/>
        </w:rPr>
        <w:t>λειτουργία</w:t>
      </w:r>
      <w:r>
        <w:rPr>
          <w:rFonts w:ascii="Arial" w:hAnsi="Arial" w:cs="Arial"/>
          <w:spacing w:val="-16"/>
        </w:rPr>
        <w:t xml:space="preserve"> </w:t>
      </w:r>
      <w:r>
        <w:rPr>
          <w:rFonts w:ascii="Arial" w:hAnsi="Arial" w:cs="Arial"/>
        </w:rPr>
        <w:t>της</w:t>
      </w:r>
      <w:r>
        <w:rPr>
          <w:rFonts w:ascii="Arial" w:hAnsi="Arial" w:cs="Arial"/>
          <w:spacing w:val="-9"/>
        </w:rPr>
        <w:t xml:space="preserve"> </w:t>
      </w:r>
      <w:r>
        <w:rPr>
          <w:rFonts w:ascii="Arial" w:hAnsi="Arial" w:cs="Arial"/>
        </w:rPr>
        <w:t>Επιτροπής.</w:t>
      </w:r>
    </w:p>
    <w:p w:rsidR="003F440B" w:rsidRDefault="003F440B" w:rsidP="003F440B">
      <w:pPr>
        <w:pStyle w:val="a5"/>
        <w:spacing w:before="6"/>
        <w:rPr>
          <w:rFonts w:ascii="Arial" w:hAnsi="Arial" w:cs="Arial"/>
        </w:rPr>
      </w:pPr>
    </w:p>
    <w:p w:rsidR="003F440B" w:rsidRDefault="003F440B" w:rsidP="003F440B">
      <w:pPr>
        <w:pStyle w:val="21"/>
        <w:rPr>
          <w:rFonts w:ascii="Arial" w:hAnsi="Arial" w:cs="Arial"/>
          <w:sz w:val="22"/>
          <w:szCs w:val="22"/>
        </w:rPr>
      </w:pPr>
      <w:r>
        <w:rPr>
          <w:rFonts w:ascii="Arial" w:hAnsi="Arial" w:cs="Arial"/>
          <w:sz w:val="22"/>
          <w:szCs w:val="22"/>
        </w:rPr>
        <w:t>Άρθρο 9.</w:t>
      </w:r>
    </w:p>
    <w:p w:rsidR="003F440B" w:rsidRDefault="009A0843" w:rsidP="003F440B">
      <w:pPr>
        <w:spacing w:before="43"/>
        <w:ind w:left="132"/>
        <w:rPr>
          <w:rFonts w:ascii="Arial" w:hAnsi="Arial" w:cs="Arial"/>
          <w:b/>
        </w:rPr>
      </w:pPr>
      <w:r>
        <w:rPr>
          <w:rFonts w:ascii="Calibri" w:hAnsi="Calibri" w:cs="Calibri"/>
          <w:lang w:bidi="el-GR"/>
        </w:rPr>
        <w:pict>
          <v:line id="_x0000_s1036" style="position:absolute;left:0;text-align:left;z-index:-251650048;mso-wrap-distance-left:0;mso-wrap-distance-right:0;mso-position-horizontal-relative:page" from="55.2pt,20.3pt" to="539.75pt,20.3pt" strokeweight=".48pt">
            <w10:wrap type="topAndBottom" anchorx="page"/>
          </v:line>
        </w:pict>
      </w:r>
      <w:r w:rsidR="003F440B">
        <w:rPr>
          <w:rFonts w:ascii="Arial" w:hAnsi="Arial" w:cs="Arial"/>
          <w:b/>
        </w:rPr>
        <w:t>Ισχύς – Τροποποίηση Κανονισμού</w:t>
      </w:r>
    </w:p>
    <w:p w:rsidR="003F440B" w:rsidRDefault="003F440B" w:rsidP="003F440B">
      <w:pPr>
        <w:pStyle w:val="a5"/>
        <w:spacing w:before="1"/>
        <w:rPr>
          <w:rFonts w:ascii="Arial" w:hAnsi="Arial" w:cs="Arial"/>
          <w:b/>
        </w:rPr>
      </w:pPr>
    </w:p>
    <w:p w:rsidR="003F440B" w:rsidRDefault="003F440B" w:rsidP="003F440B">
      <w:pPr>
        <w:pStyle w:val="a3"/>
        <w:widowControl w:val="0"/>
        <w:numPr>
          <w:ilvl w:val="0"/>
          <w:numId w:val="11"/>
        </w:numPr>
        <w:tabs>
          <w:tab w:val="left" w:pos="561"/>
        </w:tabs>
        <w:autoSpaceDE w:val="0"/>
        <w:autoSpaceDN w:val="0"/>
        <w:spacing w:before="56" w:after="0"/>
        <w:ind w:right="129"/>
        <w:contextualSpacing w:val="0"/>
        <w:rPr>
          <w:rFonts w:ascii="Arial" w:hAnsi="Arial" w:cs="Arial"/>
        </w:rPr>
      </w:pPr>
      <w:r>
        <w:rPr>
          <w:rFonts w:ascii="Arial" w:hAnsi="Arial" w:cs="Arial"/>
        </w:rPr>
        <w:t>Η ισχύς του παρόντος κανονισμού αρχίζει από την ψήφισή του από τα μέλη της Δημοτικής Επιτροπής Ισότητας</w:t>
      </w:r>
    </w:p>
    <w:p w:rsidR="003F440B" w:rsidRDefault="003F440B" w:rsidP="003F440B">
      <w:pPr>
        <w:pStyle w:val="a3"/>
        <w:widowControl w:val="0"/>
        <w:numPr>
          <w:ilvl w:val="0"/>
          <w:numId w:val="11"/>
        </w:numPr>
        <w:tabs>
          <w:tab w:val="left" w:pos="561"/>
        </w:tabs>
        <w:autoSpaceDE w:val="0"/>
        <w:autoSpaceDN w:val="0"/>
        <w:spacing w:after="0"/>
        <w:ind w:right="129"/>
        <w:contextualSpacing w:val="0"/>
        <w:rPr>
          <w:rFonts w:ascii="Arial" w:hAnsi="Arial" w:cs="Arial"/>
        </w:rPr>
      </w:pPr>
      <w:r>
        <w:rPr>
          <w:rFonts w:ascii="Arial" w:hAnsi="Arial" w:cs="Arial"/>
        </w:rPr>
        <w:t xml:space="preserve">Η τροποποίηση του παρόντος </w:t>
      </w:r>
      <w:r>
        <w:rPr>
          <w:rFonts w:ascii="Arial" w:hAnsi="Arial" w:cs="Arial"/>
          <w:spacing w:val="-2"/>
        </w:rPr>
        <w:t xml:space="preserve">κανονισμού </w:t>
      </w:r>
      <w:r>
        <w:rPr>
          <w:rFonts w:ascii="Arial" w:hAnsi="Arial" w:cs="Arial"/>
        </w:rPr>
        <w:t>γίνεται κατόπιν αποφάσεως της Επιτροπής, που λαμβάνεται με πλειοψηφία δύο τρίτων (2/3) του συνόλου των μελών</w:t>
      </w:r>
      <w:r>
        <w:rPr>
          <w:rFonts w:ascii="Arial" w:hAnsi="Arial" w:cs="Arial"/>
          <w:spacing w:val="15"/>
        </w:rPr>
        <w:t xml:space="preserve"> </w:t>
      </w:r>
      <w:r>
        <w:rPr>
          <w:rFonts w:ascii="Arial" w:hAnsi="Arial" w:cs="Arial"/>
        </w:rPr>
        <w:t>της.</w:t>
      </w:r>
    </w:p>
    <w:p w:rsidR="003F440B" w:rsidRPr="003F440B" w:rsidRDefault="003F440B" w:rsidP="003F440B">
      <w:pPr>
        <w:rPr>
          <w:rFonts w:ascii="Arial" w:hAnsi="Arial" w:cs="Arial"/>
        </w:rPr>
      </w:pPr>
    </w:p>
    <w:p w:rsidR="00631C05" w:rsidRPr="00B72399" w:rsidRDefault="00631C05" w:rsidP="00631C05">
      <w:pPr>
        <w:widowControl w:val="0"/>
        <w:tabs>
          <w:tab w:val="left" w:pos="560"/>
          <w:tab w:val="left" w:pos="561"/>
        </w:tabs>
        <w:autoSpaceDE w:val="0"/>
        <w:autoSpaceDN w:val="0"/>
        <w:spacing w:after="0"/>
        <w:ind w:right="129"/>
        <w:rPr>
          <w:rFonts w:ascii="Arial" w:hAnsi="Arial" w:cs="Arial"/>
        </w:rPr>
      </w:pPr>
    </w:p>
    <w:p w:rsidR="00631C05" w:rsidRPr="00B72399" w:rsidRDefault="00631C05" w:rsidP="00631C05">
      <w:pPr>
        <w:widowControl w:val="0"/>
        <w:tabs>
          <w:tab w:val="left" w:pos="560"/>
          <w:tab w:val="left" w:pos="561"/>
        </w:tabs>
        <w:autoSpaceDE w:val="0"/>
        <w:autoSpaceDN w:val="0"/>
        <w:spacing w:after="0"/>
        <w:ind w:right="129"/>
        <w:rPr>
          <w:rFonts w:ascii="Arial" w:hAnsi="Arial" w:cs="Arial"/>
        </w:rPr>
      </w:pPr>
    </w:p>
    <w:p w:rsidR="00631C05" w:rsidRPr="00B72399" w:rsidRDefault="00631C05" w:rsidP="00631C05">
      <w:pPr>
        <w:widowControl w:val="0"/>
        <w:tabs>
          <w:tab w:val="left" w:pos="560"/>
          <w:tab w:val="left" w:pos="561"/>
        </w:tabs>
        <w:autoSpaceDE w:val="0"/>
        <w:autoSpaceDN w:val="0"/>
        <w:spacing w:after="0"/>
        <w:ind w:right="129"/>
        <w:rPr>
          <w:rFonts w:ascii="Arial" w:hAnsi="Arial" w:cs="Arial"/>
        </w:rPr>
      </w:pPr>
    </w:p>
    <w:tbl>
      <w:tblPr>
        <w:tblStyle w:val="a4"/>
        <w:tblW w:w="0" w:type="auto"/>
        <w:tblInd w:w="-318" w:type="dxa"/>
        <w:tblLook w:val="04A0" w:firstRow="1" w:lastRow="0" w:firstColumn="1" w:lastColumn="0" w:noHBand="0" w:noVBand="1"/>
      </w:tblPr>
      <w:tblGrid>
        <w:gridCol w:w="2694"/>
        <w:gridCol w:w="3119"/>
        <w:gridCol w:w="3027"/>
      </w:tblGrid>
      <w:tr w:rsidR="00631C05" w:rsidRPr="00B72399" w:rsidTr="00BB066D">
        <w:tc>
          <w:tcPr>
            <w:tcW w:w="2694" w:type="dxa"/>
            <w:tcBorders>
              <w:top w:val="single" w:sz="4" w:space="0" w:color="auto"/>
              <w:left w:val="single" w:sz="4" w:space="0" w:color="auto"/>
              <w:bottom w:val="single" w:sz="4" w:space="0" w:color="auto"/>
              <w:right w:val="single" w:sz="4" w:space="0" w:color="auto"/>
            </w:tcBorders>
          </w:tcPr>
          <w:p w:rsidR="00631C05" w:rsidRPr="00B72399" w:rsidRDefault="00631C05" w:rsidP="00BB066D">
            <w:pPr>
              <w:rPr>
                <w:rFonts w:ascii="Arial" w:hAnsi="Arial" w:cs="Arial"/>
              </w:rPr>
            </w:pPr>
          </w:p>
          <w:p w:rsidR="00631C05" w:rsidRPr="00B72399" w:rsidRDefault="00631C05" w:rsidP="00BB066D">
            <w:pPr>
              <w:jc w:val="center"/>
              <w:rPr>
                <w:rFonts w:ascii="Arial" w:hAnsi="Arial" w:cs="Arial"/>
              </w:rPr>
            </w:pPr>
            <w:r w:rsidRPr="00B72399">
              <w:rPr>
                <w:rFonts w:ascii="Arial" w:hAnsi="Arial" w:cs="Arial"/>
              </w:rPr>
              <w:t>Ημερομηνία ……………</w:t>
            </w:r>
          </w:p>
          <w:p w:rsidR="00631C05" w:rsidRPr="00B72399" w:rsidRDefault="00631C05" w:rsidP="00BB066D">
            <w:pPr>
              <w:jc w:val="center"/>
              <w:rPr>
                <w:rFonts w:ascii="Arial" w:hAnsi="Arial" w:cs="Arial"/>
              </w:rPr>
            </w:pPr>
            <w:r w:rsidRPr="00B72399">
              <w:rPr>
                <w:rFonts w:ascii="Arial" w:hAnsi="Arial" w:cs="Arial"/>
              </w:rPr>
              <w:t xml:space="preserve">Ο </w:t>
            </w:r>
            <w:proofErr w:type="spellStart"/>
            <w:r w:rsidRPr="00B72399">
              <w:rPr>
                <w:rFonts w:ascii="Arial" w:hAnsi="Arial" w:cs="Arial"/>
              </w:rPr>
              <w:t>Συντάξας</w:t>
            </w:r>
            <w:proofErr w:type="spellEnd"/>
          </w:p>
        </w:tc>
        <w:tc>
          <w:tcPr>
            <w:tcW w:w="3119" w:type="dxa"/>
            <w:tcBorders>
              <w:top w:val="single" w:sz="4" w:space="0" w:color="auto"/>
              <w:left w:val="single" w:sz="4" w:space="0" w:color="auto"/>
              <w:bottom w:val="single" w:sz="4" w:space="0" w:color="auto"/>
              <w:right w:val="single" w:sz="4" w:space="0" w:color="auto"/>
            </w:tcBorders>
          </w:tcPr>
          <w:p w:rsidR="00631C05" w:rsidRPr="00B72399" w:rsidRDefault="00631C05" w:rsidP="00BB066D">
            <w:pPr>
              <w:rPr>
                <w:rFonts w:ascii="Arial" w:hAnsi="Arial" w:cs="Arial"/>
              </w:rPr>
            </w:pPr>
          </w:p>
          <w:p w:rsidR="00631C05" w:rsidRPr="00B72399" w:rsidRDefault="00631C05" w:rsidP="00BB066D">
            <w:pPr>
              <w:jc w:val="center"/>
              <w:rPr>
                <w:rFonts w:ascii="Arial" w:hAnsi="Arial" w:cs="Arial"/>
              </w:rPr>
            </w:pPr>
            <w:r w:rsidRPr="00B72399">
              <w:rPr>
                <w:rFonts w:ascii="Arial" w:hAnsi="Arial" w:cs="Arial"/>
              </w:rPr>
              <w:t>Ημερομηνία ……………….</w:t>
            </w:r>
          </w:p>
          <w:p w:rsidR="00631C05" w:rsidRPr="00B72399" w:rsidRDefault="00631C05" w:rsidP="00BB066D">
            <w:pPr>
              <w:jc w:val="center"/>
              <w:rPr>
                <w:rFonts w:ascii="Arial" w:hAnsi="Arial" w:cs="Arial"/>
              </w:rPr>
            </w:pPr>
            <w:r w:rsidRPr="00B72399">
              <w:rPr>
                <w:rFonts w:ascii="Arial" w:hAnsi="Arial" w:cs="Arial"/>
              </w:rPr>
              <w:t>Ο Προϊστάμενος Τμήματος</w:t>
            </w:r>
          </w:p>
        </w:tc>
        <w:tc>
          <w:tcPr>
            <w:tcW w:w="3027" w:type="dxa"/>
            <w:tcBorders>
              <w:top w:val="single" w:sz="4" w:space="0" w:color="auto"/>
              <w:left w:val="single" w:sz="4" w:space="0" w:color="auto"/>
              <w:bottom w:val="single" w:sz="4" w:space="0" w:color="auto"/>
              <w:right w:val="single" w:sz="4" w:space="0" w:color="auto"/>
            </w:tcBorders>
          </w:tcPr>
          <w:p w:rsidR="00631C05" w:rsidRPr="00B72399" w:rsidRDefault="00631C05" w:rsidP="00BB066D">
            <w:pPr>
              <w:rPr>
                <w:rFonts w:ascii="Arial" w:hAnsi="Arial" w:cs="Arial"/>
              </w:rPr>
            </w:pPr>
          </w:p>
          <w:p w:rsidR="00631C05" w:rsidRPr="00B72399" w:rsidRDefault="00631C05" w:rsidP="00BB066D">
            <w:pPr>
              <w:jc w:val="center"/>
              <w:rPr>
                <w:rFonts w:ascii="Arial" w:hAnsi="Arial" w:cs="Arial"/>
              </w:rPr>
            </w:pPr>
            <w:r w:rsidRPr="00B72399">
              <w:rPr>
                <w:rFonts w:ascii="Arial" w:hAnsi="Arial" w:cs="Arial"/>
              </w:rPr>
              <w:t>Ημερομηνία ……………….</w:t>
            </w:r>
          </w:p>
          <w:p w:rsidR="00631C05" w:rsidRPr="00B72399" w:rsidRDefault="00631C05" w:rsidP="00BB066D">
            <w:pPr>
              <w:jc w:val="center"/>
              <w:rPr>
                <w:rFonts w:ascii="Arial" w:hAnsi="Arial" w:cs="Arial"/>
              </w:rPr>
            </w:pPr>
            <w:r w:rsidRPr="00B72399">
              <w:rPr>
                <w:rFonts w:ascii="Arial" w:hAnsi="Arial" w:cs="Arial"/>
              </w:rPr>
              <w:t>Ο Προϊστάμενος Διεύθυνσης</w:t>
            </w:r>
          </w:p>
        </w:tc>
      </w:tr>
      <w:tr w:rsidR="00631C05" w:rsidRPr="00B72399" w:rsidTr="00BB066D">
        <w:tc>
          <w:tcPr>
            <w:tcW w:w="2694" w:type="dxa"/>
            <w:tcBorders>
              <w:top w:val="single" w:sz="4" w:space="0" w:color="auto"/>
              <w:left w:val="single" w:sz="4" w:space="0" w:color="auto"/>
              <w:bottom w:val="single" w:sz="4" w:space="0" w:color="auto"/>
              <w:right w:val="single" w:sz="4" w:space="0" w:color="auto"/>
            </w:tcBorders>
          </w:tcPr>
          <w:p w:rsidR="00631C05" w:rsidRPr="00B72399" w:rsidRDefault="00631C05" w:rsidP="00BB066D">
            <w:pPr>
              <w:rPr>
                <w:rFonts w:ascii="Arial" w:hAnsi="Arial" w:cs="Arial"/>
              </w:rPr>
            </w:pPr>
          </w:p>
          <w:p w:rsidR="00631C05" w:rsidRPr="00B72399" w:rsidRDefault="00631C05" w:rsidP="00BB066D">
            <w:pPr>
              <w:rPr>
                <w:rFonts w:ascii="Arial" w:hAnsi="Arial" w:cs="Arial"/>
              </w:rPr>
            </w:pPr>
          </w:p>
          <w:p w:rsidR="00631C05" w:rsidRPr="00B72399" w:rsidRDefault="00631C05" w:rsidP="00BB066D">
            <w:pPr>
              <w:rPr>
                <w:rFonts w:ascii="Arial" w:hAnsi="Arial" w:cs="Arial"/>
              </w:rPr>
            </w:pPr>
          </w:p>
        </w:tc>
        <w:tc>
          <w:tcPr>
            <w:tcW w:w="3119" w:type="dxa"/>
            <w:tcBorders>
              <w:top w:val="single" w:sz="4" w:space="0" w:color="auto"/>
              <w:left w:val="single" w:sz="4" w:space="0" w:color="auto"/>
              <w:bottom w:val="single" w:sz="4" w:space="0" w:color="auto"/>
              <w:right w:val="single" w:sz="4" w:space="0" w:color="auto"/>
            </w:tcBorders>
          </w:tcPr>
          <w:p w:rsidR="00631C05" w:rsidRPr="00B72399" w:rsidRDefault="00631C05" w:rsidP="00BB066D">
            <w:pPr>
              <w:rPr>
                <w:rFonts w:ascii="Arial" w:hAnsi="Arial" w:cs="Arial"/>
              </w:rPr>
            </w:pPr>
          </w:p>
        </w:tc>
        <w:tc>
          <w:tcPr>
            <w:tcW w:w="3027" w:type="dxa"/>
            <w:tcBorders>
              <w:top w:val="single" w:sz="4" w:space="0" w:color="auto"/>
              <w:left w:val="single" w:sz="4" w:space="0" w:color="auto"/>
              <w:bottom w:val="single" w:sz="4" w:space="0" w:color="auto"/>
              <w:right w:val="single" w:sz="4" w:space="0" w:color="auto"/>
            </w:tcBorders>
          </w:tcPr>
          <w:p w:rsidR="00631C05" w:rsidRPr="00B72399" w:rsidRDefault="00631C05" w:rsidP="00BB066D">
            <w:pPr>
              <w:rPr>
                <w:rFonts w:ascii="Arial" w:hAnsi="Arial" w:cs="Arial"/>
              </w:rPr>
            </w:pPr>
          </w:p>
        </w:tc>
      </w:tr>
      <w:tr w:rsidR="00631C05" w:rsidRPr="00B72399" w:rsidTr="00BB066D">
        <w:tc>
          <w:tcPr>
            <w:tcW w:w="2694" w:type="dxa"/>
            <w:tcBorders>
              <w:top w:val="single" w:sz="4" w:space="0" w:color="auto"/>
              <w:left w:val="single" w:sz="4" w:space="0" w:color="auto"/>
              <w:bottom w:val="single" w:sz="4" w:space="0" w:color="auto"/>
              <w:right w:val="single" w:sz="4" w:space="0" w:color="auto"/>
            </w:tcBorders>
          </w:tcPr>
          <w:p w:rsidR="00631C05" w:rsidRPr="00B72399" w:rsidRDefault="00631C05" w:rsidP="00BB066D">
            <w:pPr>
              <w:rPr>
                <w:rFonts w:ascii="Arial" w:hAnsi="Arial" w:cs="Arial"/>
              </w:rPr>
            </w:pPr>
          </w:p>
          <w:p w:rsidR="00631C05" w:rsidRPr="00B72399" w:rsidRDefault="00631C05" w:rsidP="00BB066D">
            <w:pPr>
              <w:rPr>
                <w:rFonts w:ascii="Arial" w:hAnsi="Arial" w:cs="Arial"/>
              </w:rPr>
            </w:pPr>
          </w:p>
          <w:p w:rsidR="00631C05" w:rsidRPr="00B72399" w:rsidRDefault="00631C05" w:rsidP="00BB066D">
            <w:pPr>
              <w:rPr>
                <w:rFonts w:ascii="Arial" w:hAnsi="Arial" w:cs="Arial"/>
              </w:rPr>
            </w:pPr>
          </w:p>
        </w:tc>
        <w:tc>
          <w:tcPr>
            <w:tcW w:w="3119" w:type="dxa"/>
            <w:tcBorders>
              <w:top w:val="single" w:sz="4" w:space="0" w:color="auto"/>
              <w:left w:val="single" w:sz="4" w:space="0" w:color="auto"/>
              <w:bottom w:val="single" w:sz="4" w:space="0" w:color="auto"/>
              <w:right w:val="single" w:sz="4" w:space="0" w:color="auto"/>
            </w:tcBorders>
          </w:tcPr>
          <w:p w:rsidR="00631C05" w:rsidRPr="00B72399" w:rsidRDefault="00631C05" w:rsidP="00BB066D">
            <w:pPr>
              <w:rPr>
                <w:rFonts w:ascii="Arial" w:hAnsi="Arial" w:cs="Arial"/>
              </w:rPr>
            </w:pPr>
          </w:p>
        </w:tc>
        <w:tc>
          <w:tcPr>
            <w:tcW w:w="3027" w:type="dxa"/>
            <w:tcBorders>
              <w:top w:val="single" w:sz="4" w:space="0" w:color="auto"/>
              <w:left w:val="single" w:sz="4" w:space="0" w:color="auto"/>
              <w:bottom w:val="single" w:sz="4" w:space="0" w:color="auto"/>
              <w:right w:val="single" w:sz="4" w:space="0" w:color="auto"/>
            </w:tcBorders>
          </w:tcPr>
          <w:p w:rsidR="00631C05" w:rsidRPr="00B72399" w:rsidRDefault="00631C05" w:rsidP="00BB066D">
            <w:pPr>
              <w:rPr>
                <w:rFonts w:ascii="Arial" w:hAnsi="Arial" w:cs="Arial"/>
              </w:rPr>
            </w:pPr>
          </w:p>
        </w:tc>
      </w:tr>
    </w:tbl>
    <w:p w:rsidR="00631C05" w:rsidRPr="00B72399" w:rsidRDefault="00631C05" w:rsidP="00631C05">
      <w:pPr>
        <w:rPr>
          <w:rFonts w:ascii="Arial" w:hAnsi="Arial" w:cs="Arial"/>
        </w:rPr>
      </w:pPr>
    </w:p>
    <w:p w:rsidR="00631C05" w:rsidRPr="00B72399" w:rsidRDefault="00631C05" w:rsidP="00631C05">
      <w:pPr>
        <w:rPr>
          <w:rFonts w:ascii="Arial" w:hAnsi="Arial" w:cs="Arial"/>
        </w:rPr>
      </w:pPr>
    </w:p>
    <w:p w:rsidR="00631C05" w:rsidRPr="00B72399" w:rsidRDefault="00631C05" w:rsidP="00631C05">
      <w:pPr>
        <w:rPr>
          <w:rFonts w:ascii="Arial" w:hAnsi="Arial" w:cs="Arial"/>
          <w:b/>
        </w:rPr>
      </w:pPr>
      <w:r w:rsidRPr="00B72399">
        <w:rPr>
          <w:rFonts w:ascii="Arial" w:hAnsi="Arial" w:cs="Arial"/>
          <w:b/>
        </w:rPr>
        <w:t xml:space="preserve">                                                                           Ο ΑΝΤΙΔΗΜΑΡΧΟΣ</w:t>
      </w:r>
    </w:p>
    <w:p w:rsidR="00631C05" w:rsidRPr="00B72399" w:rsidRDefault="00631C05" w:rsidP="00631C05">
      <w:pPr>
        <w:rPr>
          <w:rFonts w:ascii="Arial" w:hAnsi="Arial" w:cs="Arial"/>
          <w:b/>
        </w:rPr>
      </w:pPr>
      <w:r w:rsidRPr="00B72399">
        <w:rPr>
          <w:rFonts w:ascii="Arial" w:hAnsi="Arial" w:cs="Arial"/>
          <w:b/>
        </w:rPr>
        <w:t xml:space="preserve"> </w:t>
      </w:r>
    </w:p>
    <w:p w:rsidR="00631C05" w:rsidRPr="00B72399" w:rsidRDefault="00631C05" w:rsidP="00631C05">
      <w:pPr>
        <w:rPr>
          <w:rFonts w:ascii="Arial" w:hAnsi="Arial" w:cs="Arial"/>
          <w:b/>
        </w:rPr>
      </w:pPr>
    </w:p>
    <w:p w:rsidR="00631C05" w:rsidRPr="00B72399" w:rsidRDefault="00631C05" w:rsidP="00631C05">
      <w:pPr>
        <w:rPr>
          <w:rFonts w:ascii="Arial" w:hAnsi="Arial" w:cs="Arial"/>
          <w:b/>
        </w:rPr>
      </w:pPr>
      <w:r w:rsidRPr="00B72399">
        <w:rPr>
          <w:rFonts w:ascii="Arial" w:hAnsi="Arial" w:cs="Arial"/>
          <w:b/>
        </w:rPr>
        <w:t xml:space="preserve">                                                                        ΠΑΝΑΓΙΩΤΗΣ  ΣΤΑΣΙΝΟΣ</w:t>
      </w:r>
    </w:p>
    <w:p w:rsidR="000360EC" w:rsidRDefault="000360EC"/>
    <w:sectPr w:rsidR="000360EC" w:rsidSect="00D23D68">
      <w:footerReference w:type="default" r:id="rId9"/>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843" w:rsidRDefault="009A0843" w:rsidP="00E7609A">
      <w:pPr>
        <w:spacing w:after="0" w:line="240" w:lineRule="auto"/>
      </w:pPr>
      <w:r>
        <w:separator/>
      </w:r>
    </w:p>
  </w:endnote>
  <w:endnote w:type="continuationSeparator" w:id="0">
    <w:p w:rsidR="009A0843" w:rsidRDefault="009A0843" w:rsidP="00E760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Book Antiqua">
    <w:altName w:val="Book Antiqua"/>
    <w:panose1 w:val="02040602050305030304"/>
    <w:charset w:val="A1"/>
    <w:family w:val="roman"/>
    <w:pitch w:val="variable"/>
    <w:sig w:usb0="00000287" w:usb1="00000000" w:usb2="00000000" w:usb3="00000000" w:csb0="0000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4D1" w:rsidRDefault="009A0843">
    <w:pPr>
      <w:pStyle w:val="a5"/>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532.2pt;margin-top:804.55pt;width:8.1pt;height:10.05pt;z-index:-251658752;mso-position-horizontal-relative:page;mso-position-vertical-relative:page" filled="f" stroked="f">
          <v:textbox style="mso-next-textbox:#_x0000_s2049" inset="0,0,0,0">
            <w:txbxContent>
              <w:p w:rsidR="002924D1" w:rsidRDefault="00535203">
                <w:pPr>
                  <w:spacing w:line="184" w:lineRule="exact"/>
                  <w:ind w:left="40"/>
                  <w:rPr>
                    <w:sz w:val="16"/>
                  </w:rPr>
                </w:pPr>
                <w:r>
                  <w:fldChar w:fldCharType="begin"/>
                </w:r>
                <w:r w:rsidR="000360EC">
                  <w:rPr>
                    <w:sz w:val="16"/>
                  </w:rPr>
                  <w:instrText xml:space="preserve"> PAGE </w:instrText>
                </w:r>
                <w:r>
                  <w:fldChar w:fldCharType="separate"/>
                </w:r>
                <w:r w:rsidR="00C046EA">
                  <w:rPr>
                    <w:noProof/>
                    <w:sz w:val="16"/>
                  </w:rPr>
                  <w:t>1</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843" w:rsidRDefault="009A0843" w:rsidP="00E7609A">
      <w:pPr>
        <w:spacing w:after="0" w:line="240" w:lineRule="auto"/>
      </w:pPr>
      <w:r>
        <w:separator/>
      </w:r>
    </w:p>
  </w:footnote>
  <w:footnote w:type="continuationSeparator" w:id="0">
    <w:p w:rsidR="009A0843" w:rsidRDefault="009A0843" w:rsidP="00E760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A5499"/>
    <w:multiLevelType w:val="hybridMultilevel"/>
    <w:tmpl w:val="68CCC9F0"/>
    <w:lvl w:ilvl="0" w:tplc="BA340062">
      <w:start w:val="1"/>
      <w:numFmt w:val="decimal"/>
      <w:lvlText w:val="%1."/>
      <w:lvlJc w:val="left"/>
      <w:pPr>
        <w:ind w:left="560" w:hanging="428"/>
      </w:pPr>
      <w:rPr>
        <w:rFonts w:ascii="Calibri" w:eastAsia="Calibri" w:hAnsi="Calibri" w:cs="Calibri" w:hint="default"/>
        <w:w w:val="98"/>
        <w:sz w:val="22"/>
        <w:szCs w:val="22"/>
        <w:lang w:val="el-GR" w:eastAsia="el-GR" w:bidi="el-GR"/>
      </w:rPr>
    </w:lvl>
    <w:lvl w:ilvl="1" w:tplc="29B696A6">
      <w:numFmt w:val="bullet"/>
      <w:lvlText w:val="•"/>
      <w:lvlJc w:val="left"/>
      <w:pPr>
        <w:ind w:left="1493" w:hanging="428"/>
      </w:pPr>
      <w:rPr>
        <w:lang w:val="el-GR" w:eastAsia="el-GR" w:bidi="el-GR"/>
      </w:rPr>
    </w:lvl>
    <w:lvl w:ilvl="2" w:tplc="F40AB4B0">
      <w:numFmt w:val="bullet"/>
      <w:lvlText w:val="•"/>
      <w:lvlJc w:val="left"/>
      <w:pPr>
        <w:ind w:left="2427" w:hanging="428"/>
      </w:pPr>
      <w:rPr>
        <w:lang w:val="el-GR" w:eastAsia="el-GR" w:bidi="el-GR"/>
      </w:rPr>
    </w:lvl>
    <w:lvl w:ilvl="3" w:tplc="5EE021CC">
      <w:numFmt w:val="bullet"/>
      <w:lvlText w:val="•"/>
      <w:lvlJc w:val="left"/>
      <w:pPr>
        <w:ind w:left="3361" w:hanging="428"/>
      </w:pPr>
      <w:rPr>
        <w:lang w:val="el-GR" w:eastAsia="el-GR" w:bidi="el-GR"/>
      </w:rPr>
    </w:lvl>
    <w:lvl w:ilvl="4" w:tplc="ECA8ADCE">
      <w:numFmt w:val="bullet"/>
      <w:lvlText w:val="•"/>
      <w:lvlJc w:val="left"/>
      <w:pPr>
        <w:ind w:left="4295" w:hanging="428"/>
      </w:pPr>
      <w:rPr>
        <w:lang w:val="el-GR" w:eastAsia="el-GR" w:bidi="el-GR"/>
      </w:rPr>
    </w:lvl>
    <w:lvl w:ilvl="5" w:tplc="428E9ACE">
      <w:numFmt w:val="bullet"/>
      <w:lvlText w:val="•"/>
      <w:lvlJc w:val="left"/>
      <w:pPr>
        <w:ind w:left="5229" w:hanging="428"/>
      </w:pPr>
      <w:rPr>
        <w:lang w:val="el-GR" w:eastAsia="el-GR" w:bidi="el-GR"/>
      </w:rPr>
    </w:lvl>
    <w:lvl w:ilvl="6" w:tplc="7F30E558">
      <w:numFmt w:val="bullet"/>
      <w:lvlText w:val="•"/>
      <w:lvlJc w:val="left"/>
      <w:pPr>
        <w:ind w:left="6163" w:hanging="428"/>
      </w:pPr>
      <w:rPr>
        <w:lang w:val="el-GR" w:eastAsia="el-GR" w:bidi="el-GR"/>
      </w:rPr>
    </w:lvl>
    <w:lvl w:ilvl="7" w:tplc="212CFBFE">
      <w:numFmt w:val="bullet"/>
      <w:lvlText w:val="•"/>
      <w:lvlJc w:val="left"/>
      <w:pPr>
        <w:ind w:left="7097" w:hanging="428"/>
      </w:pPr>
      <w:rPr>
        <w:lang w:val="el-GR" w:eastAsia="el-GR" w:bidi="el-GR"/>
      </w:rPr>
    </w:lvl>
    <w:lvl w:ilvl="8" w:tplc="EFA2A6C8">
      <w:numFmt w:val="bullet"/>
      <w:lvlText w:val="•"/>
      <w:lvlJc w:val="left"/>
      <w:pPr>
        <w:ind w:left="8031" w:hanging="428"/>
      </w:pPr>
      <w:rPr>
        <w:lang w:val="el-GR" w:eastAsia="el-GR" w:bidi="el-GR"/>
      </w:rPr>
    </w:lvl>
  </w:abstractNum>
  <w:abstractNum w:abstractNumId="1">
    <w:nsid w:val="0B8F1485"/>
    <w:multiLevelType w:val="hybridMultilevel"/>
    <w:tmpl w:val="DE60B40E"/>
    <w:lvl w:ilvl="0" w:tplc="0E38EDC6">
      <w:numFmt w:val="bullet"/>
      <w:lvlText w:val=""/>
      <w:lvlJc w:val="left"/>
      <w:pPr>
        <w:ind w:left="493" w:hanging="361"/>
      </w:pPr>
      <w:rPr>
        <w:rFonts w:ascii="Symbol" w:eastAsia="Symbol" w:hAnsi="Symbol" w:cs="Symbol" w:hint="default"/>
        <w:w w:val="100"/>
        <w:sz w:val="22"/>
        <w:szCs w:val="22"/>
        <w:lang w:val="el-GR" w:eastAsia="el-GR" w:bidi="el-GR"/>
      </w:rPr>
    </w:lvl>
    <w:lvl w:ilvl="1" w:tplc="692C4EE8">
      <w:numFmt w:val="bullet"/>
      <w:lvlText w:val="•"/>
      <w:lvlJc w:val="left"/>
      <w:pPr>
        <w:ind w:left="1439" w:hanging="361"/>
      </w:pPr>
      <w:rPr>
        <w:lang w:val="el-GR" w:eastAsia="el-GR" w:bidi="el-GR"/>
      </w:rPr>
    </w:lvl>
    <w:lvl w:ilvl="2" w:tplc="874631FE">
      <w:numFmt w:val="bullet"/>
      <w:lvlText w:val="•"/>
      <w:lvlJc w:val="left"/>
      <w:pPr>
        <w:ind w:left="2379" w:hanging="361"/>
      </w:pPr>
      <w:rPr>
        <w:lang w:val="el-GR" w:eastAsia="el-GR" w:bidi="el-GR"/>
      </w:rPr>
    </w:lvl>
    <w:lvl w:ilvl="3" w:tplc="3D5EA9AC">
      <w:numFmt w:val="bullet"/>
      <w:lvlText w:val="•"/>
      <w:lvlJc w:val="left"/>
      <w:pPr>
        <w:ind w:left="3319" w:hanging="361"/>
      </w:pPr>
      <w:rPr>
        <w:lang w:val="el-GR" w:eastAsia="el-GR" w:bidi="el-GR"/>
      </w:rPr>
    </w:lvl>
    <w:lvl w:ilvl="4" w:tplc="C7E64F8C">
      <w:numFmt w:val="bullet"/>
      <w:lvlText w:val="•"/>
      <w:lvlJc w:val="left"/>
      <w:pPr>
        <w:ind w:left="4259" w:hanging="361"/>
      </w:pPr>
      <w:rPr>
        <w:lang w:val="el-GR" w:eastAsia="el-GR" w:bidi="el-GR"/>
      </w:rPr>
    </w:lvl>
    <w:lvl w:ilvl="5" w:tplc="28E41288">
      <w:numFmt w:val="bullet"/>
      <w:lvlText w:val="•"/>
      <w:lvlJc w:val="left"/>
      <w:pPr>
        <w:ind w:left="5199" w:hanging="361"/>
      </w:pPr>
      <w:rPr>
        <w:lang w:val="el-GR" w:eastAsia="el-GR" w:bidi="el-GR"/>
      </w:rPr>
    </w:lvl>
    <w:lvl w:ilvl="6" w:tplc="625A97E6">
      <w:numFmt w:val="bullet"/>
      <w:lvlText w:val="•"/>
      <w:lvlJc w:val="left"/>
      <w:pPr>
        <w:ind w:left="6139" w:hanging="361"/>
      </w:pPr>
      <w:rPr>
        <w:lang w:val="el-GR" w:eastAsia="el-GR" w:bidi="el-GR"/>
      </w:rPr>
    </w:lvl>
    <w:lvl w:ilvl="7" w:tplc="FE941A6A">
      <w:numFmt w:val="bullet"/>
      <w:lvlText w:val="•"/>
      <w:lvlJc w:val="left"/>
      <w:pPr>
        <w:ind w:left="7079" w:hanging="361"/>
      </w:pPr>
      <w:rPr>
        <w:lang w:val="el-GR" w:eastAsia="el-GR" w:bidi="el-GR"/>
      </w:rPr>
    </w:lvl>
    <w:lvl w:ilvl="8" w:tplc="D9D43AF2">
      <w:numFmt w:val="bullet"/>
      <w:lvlText w:val="•"/>
      <w:lvlJc w:val="left"/>
      <w:pPr>
        <w:ind w:left="8019" w:hanging="361"/>
      </w:pPr>
      <w:rPr>
        <w:lang w:val="el-GR" w:eastAsia="el-GR" w:bidi="el-GR"/>
      </w:rPr>
    </w:lvl>
  </w:abstractNum>
  <w:abstractNum w:abstractNumId="2">
    <w:nsid w:val="0EBD1939"/>
    <w:multiLevelType w:val="hybridMultilevel"/>
    <w:tmpl w:val="A29CE714"/>
    <w:lvl w:ilvl="0" w:tplc="772C3BF4">
      <w:start w:val="1"/>
      <w:numFmt w:val="decimal"/>
      <w:lvlText w:val="%1."/>
      <w:lvlJc w:val="left"/>
      <w:pPr>
        <w:ind w:left="560" w:hanging="428"/>
      </w:pPr>
      <w:rPr>
        <w:rFonts w:ascii="Calibri" w:eastAsia="Calibri" w:hAnsi="Calibri" w:cs="Calibri" w:hint="default"/>
        <w:w w:val="98"/>
        <w:sz w:val="22"/>
        <w:szCs w:val="22"/>
        <w:lang w:val="el-GR" w:eastAsia="el-GR" w:bidi="el-GR"/>
      </w:rPr>
    </w:lvl>
    <w:lvl w:ilvl="1" w:tplc="4D7E40AC">
      <w:numFmt w:val="bullet"/>
      <w:lvlText w:val="•"/>
      <w:lvlJc w:val="left"/>
      <w:pPr>
        <w:ind w:left="1493" w:hanging="428"/>
      </w:pPr>
      <w:rPr>
        <w:lang w:val="el-GR" w:eastAsia="el-GR" w:bidi="el-GR"/>
      </w:rPr>
    </w:lvl>
    <w:lvl w:ilvl="2" w:tplc="6D70EE0C">
      <w:numFmt w:val="bullet"/>
      <w:lvlText w:val="•"/>
      <w:lvlJc w:val="left"/>
      <w:pPr>
        <w:ind w:left="2427" w:hanging="428"/>
      </w:pPr>
      <w:rPr>
        <w:lang w:val="el-GR" w:eastAsia="el-GR" w:bidi="el-GR"/>
      </w:rPr>
    </w:lvl>
    <w:lvl w:ilvl="3" w:tplc="0A1E86B6">
      <w:numFmt w:val="bullet"/>
      <w:lvlText w:val="•"/>
      <w:lvlJc w:val="left"/>
      <w:pPr>
        <w:ind w:left="3361" w:hanging="428"/>
      </w:pPr>
      <w:rPr>
        <w:lang w:val="el-GR" w:eastAsia="el-GR" w:bidi="el-GR"/>
      </w:rPr>
    </w:lvl>
    <w:lvl w:ilvl="4" w:tplc="6090094E">
      <w:numFmt w:val="bullet"/>
      <w:lvlText w:val="•"/>
      <w:lvlJc w:val="left"/>
      <w:pPr>
        <w:ind w:left="4295" w:hanging="428"/>
      </w:pPr>
      <w:rPr>
        <w:lang w:val="el-GR" w:eastAsia="el-GR" w:bidi="el-GR"/>
      </w:rPr>
    </w:lvl>
    <w:lvl w:ilvl="5" w:tplc="57EA28EE">
      <w:numFmt w:val="bullet"/>
      <w:lvlText w:val="•"/>
      <w:lvlJc w:val="left"/>
      <w:pPr>
        <w:ind w:left="5229" w:hanging="428"/>
      </w:pPr>
      <w:rPr>
        <w:lang w:val="el-GR" w:eastAsia="el-GR" w:bidi="el-GR"/>
      </w:rPr>
    </w:lvl>
    <w:lvl w:ilvl="6" w:tplc="A6300850">
      <w:numFmt w:val="bullet"/>
      <w:lvlText w:val="•"/>
      <w:lvlJc w:val="left"/>
      <w:pPr>
        <w:ind w:left="6163" w:hanging="428"/>
      </w:pPr>
      <w:rPr>
        <w:lang w:val="el-GR" w:eastAsia="el-GR" w:bidi="el-GR"/>
      </w:rPr>
    </w:lvl>
    <w:lvl w:ilvl="7" w:tplc="52C26E02">
      <w:numFmt w:val="bullet"/>
      <w:lvlText w:val="•"/>
      <w:lvlJc w:val="left"/>
      <w:pPr>
        <w:ind w:left="7097" w:hanging="428"/>
      </w:pPr>
      <w:rPr>
        <w:lang w:val="el-GR" w:eastAsia="el-GR" w:bidi="el-GR"/>
      </w:rPr>
    </w:lvl>
    <w:lvl w:ilvl="8" w:tplc="B23C50D6">
      <w:numFmt w:val="bullet"/>
      <w:lvlText w:val="•"/>
      <w:lvlJc w:val="left"/>
      <w:pPr>
        <w:ind w:left="8031" w:hanging="428"/>
      </w:pPr>
      <w:rPr>
        <w:lang w:val="el-GR" w:eastAsia="el-GR" w:bidi="el-GR"/>
      </w:rPr>
    </w:lvl>
  </w:abstractNum>
  <w:abstractNum w:abstractNumId="3">
    <w:nsid w:val="20E52846"/>
    <w:multiLevelType w:val="hybridMultilevel"/>
    <w:tmpl w:val="6154447A"/>
    <w:lvl w:ilvl="0" w:tplc="918E86AC">
      <w:start w:val="1"/>
      <w:numFmt w:val="decimal"/>
      <w:lvlText w:val="%1."/>
      <w:lvlJc w:val="left"/>
      <w:pPr>
        <w:ind w:left="560" w:hanging="428"/>
      </w:pPr>
      <w:rPr>
        <w:rFonts w:ascii="Calibri" w:eastAsia="Calibri" w:hAnsi="Calibri" w:cs="Calibri" w:hint="default"/>
        <w:w w:val="98"/>
        <w:sz w:val="22"/>
        <w:szCs w:val="22"/>
        <w:lang w:val="el-GR" w:eastAsia="el-GR" w:bidi="el-GR"/>
      </w:rPr>
    </w:lvl>
    <w:lvl w:ilvl="1" w:tplc="D8806974">
      <w:numFmt w:val="bullet"/>
      <w:lvlText w:val="•"/>
      <w:lvlJc w:val="left"/>
      <w:pPr>
        <w:ind w:left="1493" w:hanging="428"/>
      </w:pPr>
      <w:rPr>
        <w:lang w:val="el-GR" w:eastAsia="el-GR" w:bidi="el-GR"/>
      </w:rPr>
    </w:lvl>
    <w:lvl w:ilvl="2" w:tplc="0B7AB798">
      <w:numFmt w:val="bullet"/>
      <w:lvlText w:val="•"/>
      <w:lvlJc w:val="left"/>
      <w:pPr>
        <w:ind w:left="2427" w:hanging="428"/>
      </w:pPr>
      <w:rPr>
        <w:lang w:val="el-GR" w:eastAsia="el-GR" w:bidi="el-GR"/>
      </w:rPr>
    </w:lvl>
    <w:lvl w:ilvl="3" w:tplc="D362FA42">
      <w:numFmt w:val="bullet"/>
      <w:lvlText w:val="•"/>
      <w:lvlJc w:val="left"/>
      <w:pPr>
        <w:ind w:left="3361" w:hanging="428"/>
      </w:pPr>
      <w:rPr>
        <w:lang w:val="el-GR" w:eastAsia="el-GR" w:bidi="el-GR"/>
      </w:rPr>
    </w:lvl>
    <w:lvl w:ilvl="4" w:tplc="6E4030D6">
      <w:numFmt w:val="bullet"/>
      <w:lvlText w:val="•"/>
      <w:lvlJc w:val="left"/>
      <w:pPr>
        <w:ind w:left="4295" w:hanging="428"/>
      </w:pPr>
      <w:rPr>
        <w:lang w:val="el-GR" w:eastAsia="el-GR" w:bidi="el-GR"/>
      </w:rPr>
    </w:lvl>
    <w:lvl w:ilvl="5" w:tplc="0D7A648A">
      <w:numFmt w:val="bullet"/>
      <w:lvlText w:val="•"/>
      <w:lvlJc w:val="left"/>
      <w:pPr>
        <w:ind w:left="5229" w:hanging="428"/>
      </w:pPr>
      <w:rPr>
        <w:lang w:val="el-GR" w:eastAsia="el-GR" w:bidi="el-GR"/>
      </w:rPr>
    </w:lvl>
    <w:lvl w:ilvl="6" w:tplc="655CE81E">
      <w:numFmt w:val="bullet"/>
      <w:lvlText w:val="•"/>
      <w:lvlJc w:val="left"/>
      <w:pPr>
        <w:ind w:left="6163" w:hanging="428"/>
      </w:pPr>
      <w:rPr>
        <w:lang w:val="el-GR" w:eastAsia="el-GR" w:bidi="el-GR"/>
      </w:rPr>
    </w:lvl>
    <w:lvl w:ilvl="7" w:tplc="6780F898">
      <w:numFmt w:val="bullet"/>
      <w:lvlText w:val="•"/>
      <w:lvlJc w:val="left"/>
      <w:pPr>
        <w:ind w:left="7097" w:hanging="428"/>
      </w:pPr>
      <w:rPr>
        <w:lang w:val="el-GR" w:eastAsia="el-GR" w:bidi="el-GR"/>
      </w:rPr>
    </w:lvl>
    <w:lvl w:ilvl="8" w:tplc="65BAED88">
      <w:numFmt w:val="bullet"/>
      <w:lvlText w:val="•"/>
      <w:lvlJc w:val="left"/>
      <w:pPr>
        <w:ind w:left="8031" w:hanging="428"/>
      </w:pPr>
      <w:rPr>
        <w:lang w:val="el-GR" w:eastAsia="el-GR" w:bidi="el-GR"/>
      </w:rPr>
    </w:lvl>
  </w:abstractNum>
  <w:abstractNum w:abstractNumId="4">
    <w:nsid w:val="286F63C6"/>
    <w:multiLevelType w:val="hybridMultilevel"/>
    <w:tmpl w:val="292AA1F8"/>
    <w:lvl w:ilvl="0" w:tplc="45E26B48">
      <w:start w:val="1"/>
      <w:numFmt w:val="decimal"/>
      <w:lvlText w:val="%1."/>
      <w:lvlJc w:val="left"/>
      <w:pPr>
        <w:ind w:left="36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409558FF"/>
    <w:multiLevelType w:val="hybridMultilevel"/>
    <w:tmpl w:val="D2105310"/>
    <w:lvl w:ilvl="0" w:tplc="E14A93FC">
      <w:start w:val="1"/>
      <w:numFmt w:val="decimal"/>
      <w:lvlText w:val="%1."/>
      <w:lvlJc w:val="left"/>
      <w:pPr>
        <w:ind w:left="560" w:hanging="428"/>
      </w:pPr>
      <w:rPr>
        <w:rFonts w:ascii="Calibri" w:eastAsia="Calibri" w:hAnsi="Calibri" w:cs="Calibri" w:hint="default"/>
        <w:w w:val="98"/>
        <w:sz w:val="22"/>
        <w:szCs w:val="22"/>
        <w:lang w:val="el-GR" w:eastAsia="el-GR" w:bidi="el-GR"/>
      </w:rPr>
    </w:lvl>
    <w:lvl w:ilvl="1" w:tplc="BDC0F470">
      <w:numFmt w:val="bullet"/>
      <w:lvlText w:val="•"/>
      <w:lvlJc w:val="left"/>
      <w:pPr>
        <w:ind w:left="1493" w:hanging="428"/>
      </w:pPr>
      <w:rPr>
        <w:lang w:val="el-GR" w:eastAsia="el-GR" w:bidi="el-GR"/>
      </w:rPr>
    </w:lvl>
    <w:lvl w:ilvl="2" w:tplc="F9F4B3A0">
      <w:numFmt w:val="bullet"/>
      <w:lvlText w:val="•"/>
      <w:lvlJc w:val="left"/>
      <w:pPr>
        <w:ind w:left="2427" w:hanging="428"/>
      </w:pPr>
      <w:rPr>
        <w:lang w:val="el-GR" w:eastAsia="el-GR" w:bidi="el-GR"/>
      </w:rPr>
    </w:lvl>
    <w:lvl w:ilvl="3" w:tplc="6FBAC444">
      <w:numFmt w:val="bullet"/>
      <w:lvlText w:val="•"/>
      <w:lvlJc w:val="left"/>
      <w:pPr>
        <w:ind w:left="3361" w:hanging="428"/>
      </w:pPr>
      <w:rPr>
        <w:lang w:val="el-GR" w:eastAsia="el-GR" w:bidi="el-GR"/>
      </w:rPr>
    </w:lvl>
    <w:lvl w:ilvl="4" w:tplc="E02A6FEE">
      <w:numFmt w:val="bullet"/>
      <w:lvlText w:val="•"/>
      <w:lvlJc w:val="left"/>
      <w:pPr>
        <w:ind w:left="4295" w:hanging="428"/>
      </w:pPr>
      <w:rPr>
        <w:lang w:val="el-GR" w:eastAsia="el-GR" w:bidi="el-GR"/>
      </w:rPr>
    </w:lvl>
    <w:lvl w:ilvl="5" w:tplc="5B6499F2">
      <w:numFmt w:val="bullet"/>
      <w:lvlText w:val="•"/>
      <w:lvlJc w:val="left"/>
      <w:pPr>
        <w:ind w:left="5229" w:hanging="428"/>
      </w:pPr>
      <w:rPr>
        <w:lang w:val="el-GR" w:eastAsia="el-GR" w:bidi="el-GR"/>
      </w:rPr>
    </w:lvl>
    <w:lvl w:ilvl="6" w:tplc="81E4945C">
      <w:numFmt w:val="bullet"/>
      <w:lvlText w:val="•"/>
      <w:lvlJc w:val="left"/>
      <w:pPr>
        <w:ind w:left="6163" w:hanging="428"/>
      </w:pPr>
      <w:rPr>
        <w:lang w:val="el-GR" w:eastAsia="el-GR" w:bidi="el-GR"/>
      </w:rPr>
    </w:lvl>
    <w:lvl w:ilvl="7" w:tplc="2DA6B58A">
      <w:numFmt w:val="bullet"/>
      <w:lvlText w:val="•"/>
      <w:lvlJc w:val="left"/>
      <w:pPr>
        <w:ind w:left="7097" w:hanging="428"/>
      </w:pPr>
      <w:rPr>
        <w:lang w:val="el-GR" w:eastAsia="el-GR" w:bidi="el-GR"/>
      </w:rPr>
    </w:lvl>
    <w:lvl w:ilvl="8" w:tplc="211C9A4C">
      <w:numFmt w:val="bullet"/>
      <w:lvlText w:val="•"/>
      <w:lvlJc w:val="left"/>
      <w:pPr>
        <w:ind w:left="8031" w:hanging="428"/>
      </w:pPr>
      <w:rPr>
        <w:lang w:val="el-GR" w:eastAsia="el-GR" w:bidi="el-GR"/>
      </w:rPr>
    </w:lvl>
  </w:abstractNum>
  <w:abstractNum w:abstractNumId="6">
    <w:nsid w:val="54173B61"/>
    <w:multiLevelType w:val="hybridMultilevel"/>
    <w:tmpl w:val="7428B29E"/>
    <w:lvl w:ilvl="0" w:tplc="C396E806">
      <w:start w:val="1"/>
      <w:numFmt w:val="decimal"/>
      <w:lvlText w:val="%1."/>
      <w:lvlJc w:val="left"/>
      <w:pPr>
        <w:ind w:left="560" w:hanging="428"/>
      </w:pPr>
      <w:rPr>
        <w:rFonts w:ascii="Calibri" w:eastAsia="Calibri" w:hAnsi="Calibri" w:cs="Calibri" w:hint="default"/>
        <w:w w:val="98"/>
        <w:sz w:val="22"/>
        <w:szCs w:val="22"/>
        <w:lang w:val="el-GR" w:eastAsia="el-GR" w:bidi="el-GR"/>
      </w:rPr>
    </w:lvl>
    <w:lvl w:ilvl="1" w:tplc="CDFE0464">
      <w:numFmt w:val="bullet"/>
      <w:lvlText w:val="•"/>
      <w:lvlJc w:val="left"/>
      <w:pPr>
        <w:ind w:left="1260" w:hanging="428"/>
      </w:pPr>
      <w:rPr>
        <w:lang w:val="el-GR" w:eastAsia="el-GR" w:bidi="el-GR"/>
      </w:rPr>
    </w:lvl>
    <w:lvl w:ilvl="2" w:tplc="C2A81960">
      <w:numFmt w:val="bullet"/>
      <w:lvlText w:val="•"/>
      <w:lvlJc w:val="left"/>
      <w:pPr>
        <w:ind w:left="2219" w:hanging="428"/>
      </w:pPr>
      <w:rPr>
        <w:lang w:val="el-GR" w:eastAsia="el-GR" w:bidi="el-GR"/>
      </w:rPr>
    </w:lvl>
    <w:lvl w:ilvl="3" w:tplc="B6881DDE">
      <w:numFmt w:val="bullet"/>
      <w:lvlText w:val="•"/>
      <w:lvlJc w:val="left"/>
      <w:pPr>
        <w:ind w:left="3179" w:hanging="428"/>
      </w:pPr>
      <w:rPr>
        <w:lang w:val="el-GR" w:eastAsia="el-GR" w:bidi="el-GR"/>
      </w:rPr>
    </w:lvl>
    <w:lvl w:ilvl="4" w:tplc="2DF8EE54">
      <w:numFmt w:val="bullet"/>
      <w:lvlText w:val="•"/>
      <w:lvlJc w:val="left"/>
      <w:pPr>
        <w:ind w:left="4139" w:hanging="428"/>
      </w:pPr>
      <w:rPr>
        <w:lang w:val="el-GR" w:eastAsia="el-GR" w:bidi="el-GR"/>
      </w:rPr>
    </w:lvl>
    <w:lvl w:ilvl="5" w:tplc="99FCCA5A">
      <w:numFmt w:val="bullet"/>
      <w:lvlText w:val="•"/>
      <w:lvlJc w:val="left"/>
      <w:pPr>
        <w:ind w:left="5099" w:hanging="428"/>
      </w:pPr>
      <w:rPr>
        <w:lang w:val="el-GR" w:eastAsia="el-GR" w:bidi="el-GR"/>
      </w:rPr>
    </w:lvl>
    <w:lvl w:ilvl="6" w:tplc="71F65700">
      <w:numFmt w:val="bullet"/>
      <w:lvlText w:val="•"/>
      <w:lvlJc w:val="left"/>
      <w:pPr>
        <w:ind w:left="6059" w:hanging="428"/>
      </w:pPr>
      <w:rPr>
        <w:lang w:val="el-GR" w:eastAsia="el-GR" w:bidi="el-GR"/>
      </w:rPr>
    </w:lvl>
    <w:lvl w:ilvl="7" w:tplc="0BF06CE0">
      <w:numFmt w:val="bullet"/>
      <w:lvlText w:val="•"/>
      <w:lvlJc w:val="left"/>
      <w:pPr>
        <w:ind w:left="7019" w:hanging="428"/>
      </w:pPr>
      <w:rPr>
        <w:lang w:val="el-GR" w:eastAsia="el-GR" w:bidi="el-GR"/>
      </w:rPr>
    </w:lvl>
    <w:lvl w:ilvl="8" w:tplc="684A7814">
      <w:numFmt w:val="bullet"/>
      <w:lvlText w:val="•"/>
      <w:lvlJc w:val="left"/>
      <w:pPr>
        <w:ind w:left="7979" w:hanging="428"/>
      </w:pPr>
      <w:rPr>
        <w:lang w:val="el-GR" w:eastAsia="el-GR" w:bidi="el-GR"/>
      </w:rPr>
    </w:lvl>
  </w:abstractNum>
  <w:abstractNum w:abstractNumId="7">
    <w:nsid w:val="6BCF334F"/>
    <w:multiLevelType w:val="hybridMultilevel"/>
    <w:tmpl w:val="3A02A95E"/>
    <w:lvl w:ilvl="0" w:tplc="E60CD626">
      <w:start w:val="1"/>
      <w:numFmt w:val="decimal"/>
      <w:lvlText w:val="%1."/>
      <w:lvlJc w:val="left"/>
      <w:pPr>
        <w:ind w:left="560" w:hanging="428"/>
      </w:pPr>
      <w:rPr>
        <w:rFonts w:ascii="Calibri" w:eastAsia="Calibri" w:hAnsi="Calibri" w:cs="Calibri" w:hint="default"/>
        <w:w w:val="98"/>
        <w:sz w:val="22"/>
        <w:szCs w:val="22"/>
        <w:lang w:val="el-GR" w:eastAsia="el-GR" w:bidi="el-GR"/>
      </w:rPr>
    </w:lvl>
    <w:lvl w:ilvl="1" w:tplc="F40E813A">
      <w:numFmt w:val="bullet"/>
      <w:lvlText w:val="•"/>
      <w:lvlJc w:val="left"/>
      <w:pPr>
        <w:ind w:left="1493" w:hanging="428"/>
      </w:pPr>
      <w:rPr>
        <w:lang w:val="el-GR" w:eastAsia="el-GR" w:bidi="el-GR"/>
      </w:rPr>
    </w:lvl>
    <w:lvl w:ilvl="2" w:tplc="26E20E10">
      <w:numFmt w:val="bullet"/>
      <w:lvlText w:val="•"/>
      <w:lvlJc w:val="left"/>
      <w:pPr>
        <w:ind w:left="2427" w:hanging="428"/>
      </w:pPr>
      <w:rPr>
        <w:lang w:val="el-GR" w:eastAsia="el-GR" w:bidi="el-GR"/>
      </w:rPr>
    </w:lvl>
    <w:lvl w:ilvl="3" w:tplc="E5B86056">
      <w:numFmt w:val="bullet"/>
      <w:lvlText w:val="•"/>
      <w:lvlJc w:val="left"/>
      <w:pPr>
        <w:ind w:left="3361" w:hanging="428"/>
      </w:pPr>
      <w:rPr>
        <w:lang w:val="el-GR" w:eastAsia="el-GR" w:bidi="el-GR"/>
      </w:rPr>
    </w:lvl>
    <w:lvl w:ilvl="4" w:tplc="44E099B4">
      <w:numFmt w:val="bullet"/>
      <w:lvlText w:val="•"/>
      <w:lvlJc w:val="left"/>
      <w:pPr>
        <w:ind w:left="4295" w:hanging="428"/>
      </w:pPr>
      <w:rPr>
        <w:lang w:val="el-GR" w:eastAsia="el-GR" w:bidi="el-GR"/>
      </w:rPr>
    </w:lvl>
    <w:lvl w:ilvl="5" w:tplc="3858D1B0">
      <w:numFmt w:val="bullet"/>
      <w:lvlText w:val="•"/>
      <w:lvlJc w:val="left"/>
      <w:pPr>
        <w:ind w:left="5229" w:hanging="428"/>
      </w:pPr>
      <w:rPr>
        <w:lang w:val="el-GR" w:eastAsia="el-GR" w:bidi="el-GR"/>
      </w:rPr>
    </w:lvl>
    <w:lvl w:ilvl="6" w:tplc="009E1854">
      <w:numFmt w:val="bullet"/>
      <w:lvlText w:val="•"/>
      <w:lvlJc w:val="left"/>
      <w:pPr>
        <w:ind w:left="6163" w:hanging="428"/>
      </w:pPr>
      <w:rPr>
        <w:lang w:val="el-GR" w:eastAsia="el-GR" w:bidi="el-GR"/>
      </w:rPr>
    </w:lvl>
    <w:lvl w:ilvl="7" w:tplc="C01EF8DE">
      <w:numFmt w:val="bullet"/>
      <w:lvlText w:val="•"/>
      <w:lvlJc w:val="left"/>
      <w:pPr>
        <w:ind w:left="7097" w:hanging="428"/>
      </w:pPr>
      <w:rPr>
        <w:lang w:val="el-GR" w:eastAsia="el-GR" w:bidi="el-GR"/>
      </w:rPr>
    </w:lvl>
    <w:lvl w:ilvl="8" w:tplc="F458723E">
      <w:numFmt w:val="bullet"/>
      <w:lvlText w:val="•"/>
      <w:lvlJc w:val="left"/>
      <w:pPr>
        <w:ind w:left="8031" w:hanging="428"/>
      </w:pPr>
      <w:rPr>
        <w:lang w:val="el-GR" w:eastAsia="el-GR" w:bidi="el-GR"/>
      </w:rPr>
    </w:lvl>
  </w:abstractNum>
  <w:abstractNum w:abstractNumId="8">
    <w:nsid w:val="774550F5"/>
    <w:multiLevelType w:val="hybridMultilevel"/>
    <w:tmpl w:val="1D12834C"/>
    <w:lvl w:ilvl="0" w:tplc="6E9E0736">
      <w:start w:val="1"/>
      <w:numFmt w:val="decimal"/>
      <w:lvlText w:val="%1."/>
      <w:lvlJc w:val="left"/>
      <w:pPr>
        <w:ind w:left="560" w:hanging="428"/>
      </w:pPr>
      <w:rPr>
        <w:rFonts w:ascii="Calibri" w:eastAsia="Calibri" w:hAnsi="Calibri" w:cs="Calibri" w:hint="default"/>
        <w:w w:val="98"/>
        <w:sz w:val="22"/>
        <w:szCs w:val="22"/>
        <w:lang w:val="el-GR" w:eastAsia="el-GR" w:bidi="el-GR"/>
      </w:rPr>
    </w:lvl>
    <w:lvl w:ilvl="1" w:tplc="DC5EB38A">
      <w:numFmt w:val="bullet"/>
      <w:lvlText w:val="•"/>
      <w:lvlJc w:val="left"/>
      <w:pPr>
        <w:ind w:left="1493" w:hanging="428"/>
      </w:pPr>
      <w:rPr>
        <w:lang w:val="el-GR" w:eastAsia="el-GR" w:bidi="el-GR"/>
      </w:rPr>
    </w:lvl>
    <w:lvl w:ilvl="2" w:tplc="2892E636">
      <w:numFmt w:val="bullet"/>
      <w:lvlText w:val="•"/>
      <w:lvlJc w:val="left"/>
      <w:pPr>
        <w:ind w:left="2427" w:hanging="428"/>
      </w:pPr>
      <w:rPr>
        <w:lang w:val="el-GR" w:eastAsia="el-GR" w:bidi="el-GR"/>
      </w:rPr>
    </w:lvl>
    <w:lvl w:ilvl="3" w:tplc="600AB306">
      <w:numFmt w:val="bullet"/>
      <w:lvlText w:val="•"/>
      <w:lvlJc w:val="left"/>
      <w:pPr>
        <w:ind w:left="3361" w:hanging="428"/>
      </w:pPr>
      <w:rPr>
        <w:lang w:val="el-GR" w:eastAsia="el-GR" w:bidi="el-GR"/>
      </w:rPr>
    </w:lvl>
    <w:lvl w:ilvl="4" w:tplc="71A6641C">
      <w:numFmt w:val="bullet"/>
      <w:lvlText w:val="•"/>
      <w:lvlJc w:val="left"/>
      <w:pPr>
        <w:ind w:left="4295" w:hanging="428"/>
      </w:pPr>
      <w:rPr>
        <w:lang w:val="el-GR" w:eastAsia="el-GR" w:bidi="el-GR"/>
      </w:rPr>
    </w:lvl>
    <w:lvl w:ilvl="5" w:tplc="0E9CD84C">
      <w:numFmt w:val="bullet"/>
      <w:lvlText w:val="•"/>
      <w:lvlJc w:val="left"/>
      <w:pPr>
        <w:ind w:left="5229" w:hanging="428"/>
      </w:pPr>
      <w:rPr>
        <w:lang w:val="el-GR" w:eastAsia="el-GR" w:bidi="el-GR"/>
      </w:rPr>
    </w:lvl>
    <w:lvl w:ilvl="6" w:tplc="8454FB44">
      <w:numFmt w:val="bullet"/>
      <w:lvlText w:val="•"/>
      <w:lvlJc w:val="left"/>
      <w:pPr>
        <w:ind w:left="6163" w:hanging="428"/>
      </w:pPr>
      <w:rPr>
        <w:lang w:val="el-GR" w:eastAsia="el-GR" w:bidi="el-GR"/>
      </w:rPr>
    </w:lvl>
    <w:lvl w:ilvl="7" w:tplc="E982D770">
      <w:numFmt w:val="bullet"/>
      <w:lvlText w:val="•"/>
      <w:lvlJc w:val="left"/>
      <w:pPr>
        <w:ind w:left="7097" w:hanging="428"/>
      </w:pPr>
      <w:rPr>
        <w:lang w:val="el-GR" w:eastAsia="el-GR" w:bidi="el-GR"/>
      </w:rPr>
    </w:lvl>
    <w:lvl w:ilvl="8" w:tplc="680E41AE">
      <w:numFmt w:val="bullet"/>
      <w:lvlText w:val="•"/>
      <w:lvlJc w:val="left"/>
      <w:pPr>
        <w:ind w:left="8031" w:hanging="428"/>
      </w:pPr>
      <w:rPr>
        <w:lang w:val="el-GR" w:eastAsia="el-GR" w:bidi="el-GR"/>
      </w:rPr>
    </w:lvl>
  </w:abstractNum>
  <w:abstractNum w:abstractNumId="9">
    <w:nsid w:val="77D85D7A"/>
    <w:multiLevelType w:val="hybridMultilevel"/>
    <w:tmpl w:val="C8DAD6B8"/>
    <w:lvl w:ilvl="0" w:tplc="241A754E">
      <w:start w:val="1"/>
      <w:numFmt w:val="decimal"/>
      <w:lvlText w:val="%1."/>
      <w:lvlJc w:val="left"/>
      <w:pPr>
        <w:ind w:left="502" w:hanging="360"/>
      </w:pPr>
      <w:rPr>
        <w:rFonts w:hint="default"/>
      </w:rPr>
    </w:lvl>
    <w:lvl w:ilvl="1" w:tplc="04080019" w:tentative="1">
      <w:start w:val="1"/>
      <w:numFmt w:val="lowerLetter"/>
      <w:lvlText w:val="%2."/>
      <w:lvlJc w:val="left"/>
      <w:pPr>
        <w:ind w:left="1170" w:hanging="360"/>
      </w:pPr>
    </w:lvl>
    <w:lvl w:ilvl="2" w:tplc="0408001B" w:tentative="1">
      <w:start w:val="1"/>
      <w:numFmt w:val="lowerRoman"/>
      <w:lvlText w:val="%3."/>
      <w:lvlJc w:val="right"/>
      <w:pPr>
        <w:ind w:left="1890" w:hanging="180"/>
      </w:pPr>
    </w:lvl>
    <w:lvl w:ilvl="3" w:tplc="0408000F" w:tentative="1">
      <w:start w:val="1"/>
      <w:numFmt w:val="decimal"/>
      <w:lvlText w:val="%4."/>
      <w:lvlJc w:val="left"/>
      <w:pPr>
        <w:ind w:left="2610" w:hanging="360"/>
      </w:pPr>
    </w:lvl>
    <w:lvl w:ilvl="4" w:tplc="04080019" w:tentative="1">
      <w:start w:val="1"/>
      <w:numFmt w:val="lowerLetter"/>
      <w:lvlText w:val="%5."/>
      <w:lvlJc w:val="left"/>
      <w:pPr>
        <w:ind w:left="3330" w:hanging="360"/>
      </w:pPr>
    </w:lvl>
    <w:lvl w:ilvl="5" w:tplc="0408001B" w:tentative="1">
      <w:start w:val="1"/>
      <w:numFmt w:val="lowerRoman"/>
      <w:lvlText w:val="%6."/>
      <w:lvlJc w:val="right"/>
      <w:pPr>
        <w:ind w:left="4050" w:hanging="180"/>
      </w:pPr>
    </w:lvl>
    <w:lvl w:ilvl="6" w:tplc="0408000F" w:tentative="1">
      <w:start w:val="1"/>
      <w:numFmt w:val="decimal"/>
      <w:lvlText w:val="%7."/>
      <w:lvlJc w:val="left"/>
      <w:pPr>
        <w:ind w:left="4770" w:hanging="360"/>
      </w:pPr>
    </w:lvl>
    <w:lvl w:ilvl="7" w:tplc="04080019" w:tentative="1">
      <w:start w:val="1"/>
      <w:numFmt w:val="lowerLetter"/>
      <w:lvlText w:val="%8."/>
      <w:lvlJc w:val="left"/>
      <w:pPr>
        <w:ind w:left="5490" w:hanging="360"/>
      </w:pPr>
    </w:lvl>
    <w:lvl w:ilvl="8" w:tplc="0408001B" w:tentative="1">
      <w:start w:val="1"/>
      <w:numFmt w:val="lowerRoman"/>
      <w:lvlText w:val="%9."/>
      <w:lvlJc w:val="right"/>
      <w:pPr>
        <w:ind w:left="6210" w:hanging="180"/>
      </w:pPr>
    </w:lvl>
  </w:abstractNum>
  <w:abstractNum w:abstractNumId="10">
    <w:nsid w:val="7A7076EC"/>
    <w:multiLevelType w:val="hybridMultilevel"/>
    <w:tmpl w:val="1C902AC4"/>
    <w:lvl w:ilvl="0" w:tplc="21B8DC84">
      <w:start w:val="1"/>
      <w:numFmt w:val="decimal"/>
      <w:lvlText w:val="%1."/>
      <w:lvlJc w:val="left"/>
      <w:pPr>
        <w:ind w:left="560" w:hanging="428"/>
      </w:pPr>
      <w:rPr>
        <w:rFonts w:ascii="Calibri" w:eastAsia="Calibri" w:hAnsi="Calibri" w:cs="Calibri" w:hint="default"/>
        <w:w w:val="98"/>
        <w:sz w:val="22"/>
        <w:szCs w:val="22"/>
        <w:lang w:val="el-GR" w:eastAsia="el-GR" w:bidi="el-GR"/>
      </w:rPr>
    </w:lvl>
    <w:lvl w:ilvl="1" w:tplc="2D28C38C">
      <w:numFmt w:val="bullet"/>
      <w:lvlText w:val=""/>
      <w:lvlJc w:val="left"/>
      <w:pPr>
        <w:ind w:left="1282" w:hanging="360"/>
      </w:pPr>
      <w:rPr>
        <w:rFonts w:ascii="Symbol" w:eastAsia="Symbol" w:hAnsi="Symbol" w:cs="Symbol" w:hint="default"/>
        <w:w w:val="98"/>
        <w:sz w:val="22"/>
        <w:szCs w:val="22"/>
        <w:lang w:val="el-GR" w:eastAsia="el-GR" w:bidi="el-GR"/>
      </w:rPr>
    </w:lvl>
    <w:lvl w:ilvl="2" w:tplc="77567BC0">
      <w:numFmt w:val="bullet"/>
      <w:lvlText w:val="•"/>
      <w:lvlJc w:val="left"/>
      <w:pPr>
        <w:ind w:left="2237" w:hanging="360"/>
      </w:pPr>
      <w:rPr>
        <w:lang w:val="el-GR" w:eastAsia="el-GR" w:bidi="el-GR"/>
      </w:rPr>
    </w:lvl>
    <w:lvl w:ilvl="3" w:tplc="FC54ADBC">
      <w:numFmt w:val="bullet"/>
      <w:lvlText w:val="•"/>
      <w:lvlJc w:val="left"/>
      <w:pPr>
        <w:ind w:left="3195" w:hanging="360"/>
      </w:pPr>
      <w:rPr>
        <w:lang w:val="el-GR" w:eastAsia="el-GR" w:bidi="el-GR"/>
      </w:rPr>
    </w:lvl>
    <w:lvl w:ilvl="4" w:tplc="94FE4DC8">
      <w:numFmt w:val="bullet"/>
      <w:lvlText w:val="•"/>
      <w:lvlJc w:val="left"/>
      <w:pPr>
        <w:ind w:left="4153" w:hanging="360"/>
      </w:pPr>
      <w:rPr>
        <w:lang w:val="el-GR" w:eastAsia="el-GR" w:bidi="el-GR"/>
      </w:rPr>
    </w:lvl>
    <w:lvl w:ilvl="5" w:tplc="6B6EF6EE">
      <w:numFmt w:val="bullet"/>
      <w:lvlText w:val="•"/>
      <w:lvlJc w:val="left"/>
      <w:pPr>
        <w:ind w:left="5110" w:hanging="360"/>
      </w:pPr>
      <w:rPr>
        <w:lang w:val="el-GR" w:eastAsia="el-GR" w:bidi="el-GR"/>
      </w:rPr>
    </w:lvl>
    <w:lvl w:ilvl="6" w:tplc="8B420CE2">
      <w:numFmt w:val="bullet"/>
      <w:lvlText w:val="•"/>
      <w:lvlJc w:val="left"/>
      <w:pPr>
        <w:ind w:left="6068" w:hanging="360"/>
      </w:pPr>
      <w:rPr>
        <w:lang w:val="el-GR" w:eastAsia="el-GR" w:bidi="el-GR"/>
      </w:rPr>
    </w:lvl>
    <w:lvl w:ilvl="7" w:tplc="B62AF48A">
      <w:numFmt w:val="bullet"/>
      <w:lvlText w:val="•"/>
      <w:lvlJc w:val="left"/>
      <w:pPr>
        <w:ind w:left="7026" w:hanging="360"/>
      </w:pPr>
      <w:rPr>
        <w:lang w:val="el-GR" w:eastAsia="el-GR" w:bidi="el-GR"/>
      </w:rPr>
    </w:lvl>
    <w:lvl w:ilvl="8" w:tplc="FDE03216">
      <w:numFmt w:val="bullet"/>
      <w:lvlText w:val="•"/>
      <w:lvlJc w:val="left"/>
      <w:pPr>
        <w:ind w:left="7983" w:hanging="360"/>
      </w:pPr>
      <w:rPr>
        <w:lang w:val="el-GR" w:eastAsia="el-GR" w:bidi="el-GR"/>
      </w:rPr>
    </w:lvl>
  </w:abstractNum>
  <w:num w:numId="1">
    <w:abstractNumId w:val="9"/>
  </w:num>
  <w:num w:numId="2">
    <w:abstractNumId w:val="4"/>
  </w:num>
  <w:num w:numId="3">
    <w:abstractNumId w:val="10"/>
    <w:lvlOverride w:ilvl="0">
      <w:startOverride w:val="1"/>
    </w:lvlOverride>
    <w:lvlOverride w:ilvl="1"/>
    <w:lvlOverride w:ilvl="2"/>
    <w:lvlOverride w:ilvl="3"/>
    <w:lvlOverride w:ilvl="4"/>
    <w:lvlOverride w:ilvl="5"/>
    <w:lvlOverride w:ilvl="6"/>
    <w:lvlOverride w:ilvl="7"/>
    <w:lvlOverride w:ilvl="8"/>
  </w:num>
  <w:num w:numId="4">
    <w:abstractNumId w:val="6"/>
    <w:lvlOverride w:ilvl="0">
      <w:startOverride w:val="1"/>
    </w:lvlOverride>
    <w:lvlOverride w:ilvl="1"/>
    <w:lvlOverride w:ilvl="2"/>
    <w:lvlOverride w:ilvl="3"/>
    <w:lvlOverride w:ilvl="4"/>
    <w:lvlOverride w:ilvl="5"/>
    <w:lvlOverride w:ilvl="6"/>
    <w:lvlOverride w:ilvl="7"/>
    <w:lvlOverride w:ilvl="8"/>
  </w:num>
  <w:num w:numId="5">
    <w:abstractNumId w:val="1"/>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lvlOverride w:ilvl="2"/>
    <w:lvlOverride w:ilvl="3"/>
    <w:lvlOverride w:ilvl="4"/>
    <w:lvlOverride w:ilvl="5"/>
    <w:lvlOverride w:ilvl="6"/>
    <w:lvlOverride w:ilvl="7"/>
    <w:lvlOverride w:ilvl="8"/>
  </w:num>
  <w:num w:numId="8">
    <w:abstractNumId w:val="2"/>
    <w:lvlOverride w:ilvl="0">
      <w:startOverride w:val="1"/>
    </w:lvlOverride>
    <w:lvlOverride w:ilvl="1"/>
    <w:lvlOverride w:ilvl="2"/>
    <w:lvlOverride w:ilvl="3"/>
    <w:lvlOverride w:ilvl="4"/>
    <w:lvlOverride w:ilvl="5"/>
    <w:lvlOverride w:ilvl="6"/>
    <w:lvlOverride w:ilvl="7"/>
    <w:lvlOverride w:ilvl="8"/>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631C05"/>
    <w:rsid w:val="00012DA2"/>
    <w:rsid w:val="000279AB"/>
    <w:rsid w:val="000360EC"/>
    <w:rsid w:val="0012015E"/>
    <w:rsid w:val="00177013"/>
    <w:rsid w:val="001973E5"/>
    <w:rsid w:val="002918A4"/>
    <w:rsid w:val="002938C1"/>
    <w:rsid w:val="003256C0"/>
    <w:rsid w:val="003F440B"/>
    <w:rsid w:val="00423FC7"/>
    <w:rsid w:val="00524DEB"/>
    <w:rsid w:val="00535203"/>
    <w:rsid w:val="00631C05"/>
    <w:rsid w:val="006C494A"/>
    <w:rsid w:val="007C6D7A"/>
    <w:rsid w:val="00936B6F"/>
    <w:rsid w:val="00937E15"/>
    <w:rsid w:val="00982AE2"/>
    <w:rsid w:val="009A0843"/>
    <w:rsid w:val="00AF3973"/>
    <w:rsid w:val="00B4188F"/>
    <w:rsid w:val="00B93E6B"/>
    <w:rsid w:val="00BA2E08"/>
    <w:rsid w:val="00C046EA"/>
    <w:rsid w:val="00D318A8"/>
    <w:rsid w:val="00E736E4"/>
    <w:rsid w:val="00E7609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09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631C05"/>
    <w:pPr>
      <w:ind w:left="720"/>
      <w:contextualSpacing/>
    </w:pPr>
  </w:style>
  <w:style w:type="table" w:styleId="a4">
    <w:name w:val="Table Grid"/>
    <w:basedOn w:val="a1"/>
    <w:uiPriority w:val="59"/>
    <w:rsid w:val="00631C05"/>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Char"/>
    <w:uiPriority w:val="1"/>
    <w:qFormat/>
    <w:rsid w:val="00631C05"/>
    <w:pPr>
      <w:widowControl w:val="0"/>
      <w:autoSpaceDE w:val="0"/>
      <w:autoSpaceDN w:val="0"/>
      <w:spacing w:after="0" w:line="240" w:lineRule="auto"/>
    </w:pPr>
    <w:rPr>
      <w:rFonts w:ascii="Calibri" w:eastAsia="Calibri" w:hAnsi="Calibri" w:cs="Calibri"/>
      <w:lang w:bidi="el-GR"/>
    </w:rPr>
  </w:style>
  <w:style w:type="character" w:customStyle="1" w:styleId="Char">
    <w:name w:val="Σώμα κειμένου Char"/>
    <w:basedOn w:val="a0"/>
    <w:link w:val="a5"/>
    <w:uiPriority w:val="1"/>
    <w:rsid w:val="00631C05"/>
    <w:rPr>
      <w:rFonts w:ascii="Calibri" w:eastAsia="Calibri" w:hAnsi="Calibri" w:cs="Calibri"/>
      <w:lang w:bidi="el-GR"/>
    </w:rPr>
  </w:style>
  <w:style w:type="character" w:styleId="a6">
    <w:name w:val="Strong"/>
    <w:basedOn w:val="a0"/>
    <w:uiPriority w:val="22"/>
    <w:qFormat/>
    <w:rsid w:val="00631C05"/>
    <w:rPr>
      <w:b/>
      <w:bCs/>
    </w:rPr>
  </w:style>
  <w:style w:type="character" w:styleId="-">
    <w:name w:val="Hyperlink"/>
    <w:basedOn w:val="a0"/>
    <w:uiPriority w:val="99"/>
    <w:semiHidden/>
    <w:unhideWhenUsed/>
    <w:rsid w:val="00631C05"/>
    <w:rPr>
      <w:strike w:val="0"/>
      <w:dstrike w:val="0"/>
      <w:color w:val="7C8C99"/>
      <w:u w:val="none"/>
      <w:effect w:val="none"/>
      <w:shd w:val="clear" w:color="auto" w:fill="auto"/>
    </w:rPr>
  </w:style>
  <w:style w:type="paragraph" w:styleId="a7">
    <w:name w:val="Balloon Text"/>
    <w:basedOn w:val="a"/>
    <w:link w:val="Char0"/>
    <w:uiPriority w:val="99"/>
    <w:semiHidden/>
    <w:unhideWhenUsed/>
    <w:rsid w:val="00631C05"/>
    <w:pPr>
      <w:spacing w:after="0" w:line="240" w:lineRule="auto"/>
    </w:pPr>
    <w:rPr>
      <w:rFonts w:ascii="Tahoma" w:hAnsi="Tahoma" w:cs="Tahoma"/>
      <w:sz w:val="16"/>
      <w:szCs w:val="16"/>
    </w:rPr>
  </w:style>
  <w:style w:type="character" w:customStyle="1" w:styleId="Char0">
    <w:name w:val="Κείμενο πλαισίου Char"/>
    <w:basedOn w:val="a0"/>
    <w:link w:val="a7"/>
    <w:uiPriority w:val="99"/>
    <w:semiHidden/>
    <w:rsid w:val="00631C05"/>
    <w:rPr>
      <w:rFonts w:ascii="Tahoma" w:hAnsi="Tahoma" w:cs="Tahoma"/>
      <w:sz w:val="16"/>
      <w:szCs w:val="16"/>
    </w:rPr>
  </w:style>
  <w:style w:type="paragraph" w:customStyle="1" w:styleId="21">
    <w:name w:val="Επικεφαλίδα 21"/>
    <w:basedOn w:val="a"/>
    <w:uiPriority w:val="1"/>
    <w:qFormat/>
    <w:rsid w:val="003F440B"/>
    <w:pPr>
      <w:widowControl w:val="0"/>
      <w:autoSpaceDE w:val="0"/>
      <w:autoSpaceDN w:val="0"/>
      <w:spacing w:after="0" w:line="240" w:lineRule="auto"/>
      <w:ind w:left="132"/>
      <w:outlineLvl w:val="2"/>
    </w:pPr>
    <w:rPr>
      <w:rFonts w:ascii="Calibri" w:eastAsia="Calibri" w:hAnsi="Calibri" w:cs="Calibri"/>
      <w:b/>
      <w:bCs/>
      <w:sz w:val="24"/>
      <w:szCs w:val="24"/>
      <w:lang w:bidi="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9</Pages>
  <Words>2617</Words>
  <Characters>14133</Characters>
  <Application>Microsoft Office Word</Application>
  <DocSecurity>0</DocSecurity>
  <Lines>117</Lines>
  <Paragraphs>33</Paragraphs>
  <ScaleCrop>false</ScaleCrop>
  <Company/>
  <LinksUpToDate>false</LinksUpToDate>
  <CharactersWithSpaces>16717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azaxaraki</dc:creator>
  <cp:keywords/>
  <dc:description/>
  <cp:lastModifiedBy>Afroditi Apostolopoulou</cp:lastModifiedBy>
  <cp:revision>16</cp:revision>
  <cp:lastPrinted>2019-11-28T08:50:00Z</cp:lastPrinted>
  <dcterms:created xsi:type="dcterms:W3CDTF">2019-11-28T07:13:00Z</dcterms:created>
  <dcterms:modified xsi:type="dcterms:W3CDTF">2019-11-29T11:35:00Z</dcterms:modified>
</cp:coreProperties>
</file>